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892" w:rsidRPr="005869DE" w:rsidRDefault="00944892" w:rsidP="00896A0E">
      <w:pPr>
        <w:spacing w:after="0"/>
        <w:jc w:val="center"/>
        <w:rPr>
          <w:rFonts w:ascii="Times New Roman" w:hAnsi="Times New Roman" w:cs="Times New Roman"/>
          <w:b/>
          <w:sz w:val="10"/>
        </w:rPr>
      </w:pPr>
    </w:p>
    <w:p w:rsidR="00896A0E" w:rsidRPr="00191812" w:rsidRDefault="00896A0E" w:rsidP="00896A0E">
      <w:pPr>
        <w:spacing w:after="0"/>
        <w:jc w:val="center"/>
        <w:rPr>
          <w:rFonts w:ascii="Times New Roman" w:hAnsi="Times New Roman" w:cs="Times New Roman"/>
          <w:b/>
          <w:sz w:val="24"/>
        </w:rPr>
      </w:pPr>
      <w:r>
        <w:rPr>
          <w:rFonts w:ascii="Times New Roman" w:hAnsi="Times New Roman" w:cs="Times New Roman"/>
          <w:b/>
          <w:sz w:val="24"/>
        </w:rPr>
        <w:t>PLANUL CALENDARISTIC</w:t>
      </w:r>
    </w:p>
    <w:p w:rsidR="00896A0E" w:rsidRDefault="00896A0E" w:rsidP="00896A0E">
      <w:pPr>
        <w:spacing w:after="0"/>
        <w:jc w:val="center"/>
        <w:rPr>
          <w:rFonts w:ascii="Times New Roman" w:hAnsi="Times New Roman" w:cs="Times New Roman"/>
          <w:b/>
          <w:i/>
          <w:sz w:val="20"/>
        </w:rPr>
      </w:pPr>
      <w:r w:rsidRPr="00191812">
        <w:rPr>
          <w:rFonts w:ascii="Times New Roman" w:hAnsi="Times New Roman" w:cs="Times New Roman"/>
          <w:b/>
          <w:i/>
          <w:sz w:val="20"/>
        </w:rPr>
        <w:t>Disciplina: EDUCAȚIE FIZICĂ</w:t>
      </w:r>
    </w:p>
    <w:p w:rsidR="00C227ED" w:rsidRPr="00C227ED" w:rsidRDefault="00C227ED" w:rsidP="00C227ED">
      <w:pPr>
        <w:spacing w:after="0"/>
        <w:jc w:val="center"/>
        <w:rPr>
          <w:rFonts w:ascii="Times New Roman" w:hAnsi="Times New Roman" w:cs="Times New Roman"/>
          <w:b/>
          <w:color w:val="FF0000"/>
          <w:sz w:val="24"/>
        </w:rPr>
      </w:pPr>
      <w:r w:rsidRPr="00C227ED">
        <w:rPr>
          <w:rFonts w:ascii="Times New Roman" w:hAnsi="Times New Roman" w:cs="Times New Roman"/>
          <w:b/>
          <w:color w:val="FF0000"/>
          <w:sz w:val="28"/>
        </w:rPr>
        <w:t>(M O D E L</w:t>
      </w:r>
      <w:r w:rsidR="00B472C7">
        <w:rPr>
          <w:rFonts w:ascii="Times New Roman" w:hAnsi="Times New Roman" w:cs="Times New Roman"/>
          <w:b/>
          <w:color w:val="FF0000"/>
          <w:sz w:val="28"/>
          <w:vertAlign w:val="superscript"/>
        </w:rPr>
        <w:t>*</w:t>
      </w:r>
      <w:r w:rsidRPr="00C227ED">
        <w:rPr>
          <w:rFonts w:ascii="Times New Roman" w:hAnsi="Times New Roman" w:cs="Times New Roman"/>
          <w:b/>
          <w:color w:val="FF0000"/>
          <w:sz w:val="28"/>
        </w:rPr>
        <w:t>)</w:t>
      </w:r>
    </w:p>
    <w:p w:rsidR="00896A0E" w:rsidRPr="00014D35" w:rsidRDefault="00896A0E" w:rsidP="00896A0E">
      <w:pPr>
        <w:spacing w:after="0" w:line="240" w:lineRule="auto"/>
        <w:rPr>
          <w:rFonts w:ascii="Times New Roman" w:hAnsi="Times New Roman" w:cs="Times New Roman"/>
          <w:sz w:val="20"/>
        </w:rPr>
      </w:pPr>
      <w:r w:rsidRPr="00014D35">
        <w:rPr>
          <w:rFonts w:ascii="Times New Roman" w:hAnsi="Times New Roman" w:cs="Times New Roman"/>
          <w:sz w:val="20"/>
        </w:rPr>
        <w:t>Unitatea de învăţământ: …………………</w:t>
      </w:r>
      <w:r w:rsidR="001A4190" w:rsidRPr="00014D35">
        <w:rPr>
          <w:rFonts w:ascii="Times New Roman" w:hAnsi="Times New Roman" w:cs="Times New Roman"/>
          <w:sz w:val="20"/>
        </w:rPr>
        <w:t>.</w:t>
      </w:r>
      <w:r w:rsidRPr="00014D35">
        <w:rPr>
          <w:rFonts w:ascii="Times New Roman" w:hAnsi="Times New Roman" w:cs="Times New Roman"/>
          <w:sz w:val="20"/>
        </w:rPr>
        <w:t>………….</w:t>
      </w:r>
    </w:p>
    <w:p w:rsidR="00F11E00" w:rsidRPr="00014D35" w:rsidRDefault="00B472C7" w:rsidP="00896A0E">
      <w:pPr>
        <w:spacing w:after="0" w:line="240" w:lineRule="auto"/>
        <w:rPr>
          <w:rFonts w:ascii="Times New Roman" w:hAnsi="Times New Roman" w:cs="Times New Roman"/>
          <w:sz w:val="20"/>
        </w:rPr>
      </w:pPr>
      <w:r>
        <w:rPr>
          <w:rFonts w:ascii="Times New Roman" w:hAnsi="Times New Roman" w:cs="Times New Roman"/>
          <w:sz w:val="20"/>
        </w:rPr>
        <w:t>Anul școlar: 2011-2012</w:t>
      </w:r>
    </w:p>
    <w:p w:rsidR="00C1054B" w:rsidRDefault="00896A0E" w:rsidP="00896A0E">
      <w:pPr>
        <w:spacing w:after="0" w:line="240" w:lineRule="auto"/>
        <w:rPr>
          <w:rFonts w:ascii="Times New Roman" w:hAnsi="Times New Roman" w:cs="Times New Roman"/>
          <w:color w:val="FF0000"/>
          <w:sz w:val="20"/>
        </w:rPr>
      </w:pPr>
      <w:r w:rsidRPr="00014D35">
        <w:rPr>
          <w:rFonts w:ascii="Times New Roman" w:hAnsi="Times New Roman" w:cs="Times New Roman"/>
          <w:sz w:val="20"/>
        </w:rPr>
        <w:t>Cadrul didactic: ………………………</w:t>
      </w:r>
      <w:r w:rsidR="001A4190" w:rsidRPr="00014D35">
        <w:rPr>
          <w:rFonts w:ascii="Times New Roman" w:hAnsi="Times New Roman" w:cs="Times New Roman"/>
          <w:sz w:val="20"/>
        </w:rPr>
        <w:t>…</w:t>
      </w:r>
      <w:r w:rsidRPr="00014D35">
        <w:rPr>
          <w:rFonts w:ascii="Times New Roman" w:hAnsi="Times New Roman" w:cs="Times New Roman"/>
          <w:sz w:val="20"/>
        </w:rPr>
        <w:t xml:space="preserve">…………... </w:t>
      </w:r>
      <w:r w:rsidRPr="00014D35">
        <w:rPr>
          <w:rFonts w:ascii="Times New Roman" w:hAnsi="Times New Roman" w:cs="Times New Roman"/>
          <w:color w:val="FF0000"/>
          <w:sz w:val="20"/>
        </w:rPr>
        <w:tab/>
      </w:r>
    </w:p>
    <w:p w:rsidR="00E36161" w:rsidRDefault="00896A0E" w:rsidP="00E36161">
      <w:pPr>
        <w:spacing w:after="0" w:line="240" w:lineRule="auto"/>
      </w:pPr>
      <w:r w:rsidRPr="001A4190">
        <w:rPr>
          <w:rFonts w:ascii="Times New Roman" w:hAnsi="Times New Roman" w:cs="Times New Roman"/>
          <w:color w:val="FF0000"/>
        </w:rPr>
        <w:tab/>
      </w:r>
      <w:r w:rsidRPr="001A4190">
        <w:rPr>
          <w:rFonts w:ascii="Times New Roman" w:hAnsi="Times New Roman" w:cs="Times New Roman"/>
          <w:color w:val="FF0000"/>
        </w:rPr>
        <w:tab/>
      </w:r>
      <w:r w:rsidRPr="001A4190">
        <w:rPr>
          <w:rFonts w:ascii="Times New Roman" w:hAnsi="Times New Roman" w:cs="Times New Roman"/>
        </w:rPr>
        <w:tab/>
      </w:r>
      <w:r w:rsidRPr="001A4190">
        <w:rPr>
          <w:rFonts w:ascii="Times New Roman" w:hAnsi="Times New Roman" w:cs="Times New Roman"/>
        </w:rPr>
        <w:tab/>
      </w:r>
      <w:r w:rsidRPr="001A4190">
        <w:rPr>
          <w:rFonts w:ascii="Times New Roman" w:hAnsi="Times New Roman" w:cs="Times New Roman"/>
        </w:rPr>
        <w:tab/>
      </w:r>
      <w:r w:rsidRPr="001A4190">
        <w:rPr>
          <w:rFonts w:ascii="Times New Roman" w:hAnsi="Times New Roman" w:cs="Times New Roman"/>
        </w:rPr>
        <w:tab/>
      </w:r>
    </w:p>
    <w:p w:rsidR="00E36161" w:rsidRPr="001A4190" w:rsidRDefault="00E36161" w:rsidP="00E36161">
      <w:pPr>
        <w:spacing w:after="0" w:line="240" w:lineRule="auto"/>
        <w:rPr>
          <w:rFonts w:ascii="Times New Roman" w:hAnsi="Times New Roman" w:cs="Times New Roman"/>
          <w:b/>
          <w:i/>
          <w:sz w:val="24"/>
        </w:rPr>
      </w:pPr>
      <w:r w:rsidRPr="001A4190">
        <w:rPr>
          <w:rFonts w:ascii="Times New Roman" w:hAnsi="Times New Roman" w:cs="Times New Roman"/>
          <w:b/>
          <w:i/>
          <w:sz w:val="24"/>
        </w:rPr>
        <w:t xml:space="preserve">CLASA </w:t>
      </w:r>
      <w:r w:rsidR="006F71BF">
        <w:rPr>
          <w:rFonts w:ascii="Times New Roman" w:hAnsi="Times New Roman" w:cs="Times New Roman"/>
          <w:b/>
          <w:i/>
          <w:sz w:val="24"/>
        </w:rPr>
        <w:t xml:space="preserve">a </w:t>
      </w:r>
      <w:r w:rsidR="00BC7FCF">
        <w:rPr>
          <w:rFonts w:ascii="Times New Roman" w:hAnsi="Times New Roman" w:cs="Times New Roman"/>
          <w:b/>
          <w:i/>
          <w:sz w:val="24"/>
        </w:rPr>
        <w:t>X</w:t>
      </w:r>
      <w:r w:rsidR="005869DE">
        <w:rPr>
          <w:rFonts w:ascii="Times New Roman" w:hAnsi="Times New Roman" w:cs="Times New Roman"/>
          <w:b/>
          <w:i/>
          <w:sz w:val="24"/>
        </w:rPr>
        <w:t>I</w:t>
      </w:r>
      <w:r w:rsidR="006F71BF">
        <w:rPr>
          <w:rFonts w:ascii="Times New Roman" w:hAnsi="Times New Roman" w:cs="Times New Roman"/>
          <w:b/>
          <w:i/>
          <w:sz w:val="24"/>
        </w:rPr>
        <w:t>I</w:t>
      </w:r>
      <w:r w:rsidR="0049700B">
        <w:rPr>
          <w:rFonts w:ascii="Times New Roman" w:hAnsi="Times New Roman" w:cs="Times New Roman"/>
          <w:b/>
          <w:i/>
          <w:sz w:val="24"/>
        </w:rPr>
        <w:t>-a</w:t>
      </w:r>
      <w:r w:rsidRPr="001A4190">
        <w:rPr>
          <w:rFonts w:ascii="Times New Roman" w:hAnsi="Times New Roman" w:cs="Times New Roman"/>
          <w:b/>
          <w:i/>
          <w:sz w:val="24"/>
        </w:rPr>
        <w:t xml:space="preserve"> – </w:t>
      </w:r>
      <w:r w:rsidRPr="002A69F1">
        <w:rPr>
          <w:rFonts w:ascii="Times New Roman" w:hAnsi="Times New Roman" w:cs="Times New Roman"/>
          <w:b/>
          <w:i/>
          <w:sz w:val="24"/>
        </w:rPr>
        <w:t>Semestrul 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ook w:val="04A0"/>
      </w:tblPr>
      <w:tblGrid>
        <w:gridCol w:w="1608"/>
        <w:gridCol w:w="1136"/>
        <w:gridCol w:w="1506"/>
        <w:gridCol w:w="2694"/>
        <w:gridCol w:w="986"/>
        <w:gridCol w:w="1158"/>
        <w:gridCol w:w="1051"/>
      </w:tblGrid>
      <w:tr w:rsidR="005869DE" w:rsidRPr="005869DE" w:rsidTr="005869DE">
        <w:tc>
          <w:tcPr>
            <w:tcW w:w="1608" w:type="dxa"/>
            <w:shd w:val="clear" w:color="auto" w:fill="FFFFFF" w:themeFill="background1"/>
            <w:vAlign w:val="center"/>
          </w:tcPr>
          <w:p w:rsidR="005869DE" w:rsidRPr="005869DE" w:rsidRDefault="005869DE" w:rsidP="005869DE">
            <w:pPr>
              <w:spacing w:after="0" w:line="240" w:lineRule="auto"/>
              <w:jc w:val="center"/>
              <w:rPr>
                <w:rFonts w:ascii="Times New Roman" w:hAnsi="Times New Roman"/>
                <w:b/>
                <w:sz w:val="18"/>
                <w:szCs w:val="18"/>
              </w:rPr>
            </w:pPr>
            <w:r w:rsidRPr="005869DE">
              <w:rPr>
                <w:rFonts w:ascii="Times New Roman" w:hAnsi="Times New Roman"/>
                <w:b/>
                <w:sz w:val="18"/>
                <w:szCs w:val="18"/>
              </w:rPr>
              <w:t>Competențe specifice</w:t>
            </w:r>
          </w:p>
        </w:tc>
        <w:tc>
          <w:tcPr>
            <w:tcW w:w="2642" w:type="dxa"/>
            <w:gridSpan w:val="2"/>
            <w:tcBorders>
              <w:right w:val="single" w:sz="4" w:space="0" w:color="auto"/>
            </w:tcBorders>
            <w:shd w:val="clear" w:color="auto" w:fill="FFFFFF" w:themeFill="background1"/>
            <w:vAlign w:val="center"/>
          </w:tcPr>
          <w:p w:rsidR="005869DE" w:rsidRPr="005869DE" w:rsidRDefault="005869DE" w:rsidP="005869DE">
            <w:pPr>
              <w:spacing w:after="0" w:line="240" w:lineRule="auto"/>
              <w:jc w:val="center"/>
              <w:rPr>
                <w:rFonts w:ascii="Times New Roman" w:hAnsi="Times New Roman"/>
                <w:b/>
                <w:sz w:val="18"/>
                <w:szCs w:val="18"/>
              </w:rPr>
            </w:pPr>
            <w:r w:rsidRPr="005869DE">
              <w:rPr>
                <w:rFonts w:ascii="Times New Roman" w:hAnsi="Times New Roman"/>
                <w:b/>
                <w:sz w:val="18"/>
                <w:szCs w:val="18"/>
              </w:rPr>
              <w:t>Unitatea de învățare</w:t>
            </w:r>
          </w:p>
        </w:tc>
        <w:tc>
          <w:tcPr>
            <w:tcW w:w="2694" w:type="dxa"/>
            <w:tcBorders>
              <w:left w:val="single" w:sz="4" w:space="0" w:color="auto"/>
            </w:tcBorders>
            <w:shd w:val="clear" w:color="auto" w:fill="FFFFFF" w:themeFill="background1"/>
            <w:vAlign w:val="center"/>
          </w:tcPr>
          <w:p w:rsidR="005869DE" w:rsidRPr="005869DE" w:rsidRDefault="005869DE" w:rsidP="005869DE">
            <w:pPr>
              <w:spacing w:after="0" w:line="240" w:lineRule="auto"/>
              <w:jc w:val="center"/>
              <w:rPr>
                <w:rFonts w:ascii="Times New Roman" w:hAnsi="Times New Roman"/>
                <w:b/>
                <w:sz w:val="18"/>
                <w:szCs w:val="18"/>
              </w:rPr>
            </w:pPr>
            <w:r w:rsidRPr="005869DE">
              <w:rPr>
                <w:rFonts w:ascii="Times New Roman" w:hAnsi="Times New Roman"/>
                <w:b/>
                <w:sz w:val="18"/>
                <w:szCs w:val="18"/>
              </w:rPr>
              <w:t>Conținuturi</w:t>
            </w:r>
          </w:p>
        </w:tc>
        <w:tc>
          <w:tcPr>
            <w:tcW w:w="986" w:type="dxa"/>
            <w:shd w:val="clear" w:color="auto" w:fill="FFFFFF" w:themeFill="background1"/>
            <w:vAlign w:val="center"/>
          </w:tcPr>
          <w:p w:rsidR="005869DE" w:rsidRPr="005869DE" w:rsidRDefault="005869DE" w:rsidP="005869DE">
            <w:pPr>
              <w:spacing w:after="0" w:line="240" w:lineRule="auto"/>
              <w:jc w:val="center"/>
              <w:rPr>
                <w:rFonts w:ascii="Times New Roman" w:hAnsi="Times New Roman"/>
                <w:b/>
                <w:sz w:val="18"/>
                <w:szCs w:val="18"/>
              </w:rPr>
            </w:pPr>
            <w:r w:rsidRPr="005869DE">
              <w:rPr>
                <w:rFonts w:ascii="Times New Roman" w:hAnsi="Times New Roman"/>
                <w:b/>
                <w:sz w:val="18"/>
                <w:szCs w:val="18"/>
              </w:rPr>
              <w:t>Număr de lecții alocate</w:t>
            </w:r>
          </w:p>
        </w:tc>
        <w:tc>
          <w:tcPr>
            <w:tcW w:w="1158" w:type="dxa"/>
            <w:shd w:val="clear" w:color="auto" w:fill="FFFFFF" w:themeFill="background1"/>
            <w:vAlign w:val="center"/>
          </w:tcPr>
          <w:p w:rsidR="005869DE" w:rsidRPr="005869DE" w:rsidRDefault="005869DE" w:rsidP="005869DE">
            <w:pPr>
              <w:spacing w:after="0" w:line="240" w:lineRule="auto"/>
              <w:jc w:val="center"/>
              <w:rPr>
                <w:rFonts w:ascii="Times New Roman" w:hAnsi="Times New Roman"/>
                <w:b/>
                <w:sz w:val="18"/>
                <w:szCs w:val="18"/>
              </w:rPr>
            </w:pPr>
            <w:r w:rsidRPr="005869DE">
              <w:rPr>
                <w:rFonts w:ascii="Times New Roman" w:hAnsi="Times New Roman"/>
                <w:b/>
                <w:sz w:val="18"/>
                <w:szCs w:val="18"/>
              </w:rPr>
              <w:t>Săptămâna</w:t>
            </w:r>
          </w:p>
        </w:tc>
        <w:tc>
          <w:tcPr>
            <w:tcW w:w="1051" w:type="dxa"/>
            <w:shd w:val="clear" w:color="auto" w:fill="FFFFFF" w:themeFill="background1"/>
            <w:vAlign w:val="center"/>
          </w:tcPr>
          <w:p w:rsidR="005869DE" w:rsidRPr="005869DE" w:rsidRDefault="005869DE" w:rsidP="005869DE">
            <w:pPr>
              <w:spacing w:after="0" w:line="240" w:lineRule="auto"/>
              <w:jc w:val="center"/>
              <w:rPr>
                <w:rFonts w:ascii="Times New Roman" w:hAnsi="Times New Roman"/>
                <w:b/>
                <w:sz w:val="18"/>
                <w:szCs w:val="18"/>
              </w:rPr>
            </w:pPr>
            <w:r w:rsidRPr="005869DE">
              <w:rPr>
                <w:rFonts w:ascii="Times New Roman" w:hAnsi="Times New Roman"/>
                <w:b/>
                <w:sz w:val="18"/>
                <w:szCs w:val="18"/>
              </w:rPr>
              <w:t>Măsuri de reglare</w:t>
            </w:r>
          </w:p>
        </w:tc>
      </w:tr>
      <w:tr w:rsidR="005869DE" w:rsidRPr="005869DE" w:rsidTr="005869DE">
        <w:tc>
          <w:tcPr>
            <w:tcW w:w="1608" w:type="dxa"/>
            <w:shd w:val="clear" w:color="auto" w:fill="FFFFFF" w:themeFill="background1"/>
            <w:vAlign w:val="center"/>
          </w:tcPr>
          <w:p w:rsidR="005869DE" w:rsidRPr="005869DE" w:rsidRDefault="005869DE" w:rsidP="005869DE">
            <w:pPr>
              <w:spacing w:after="0" w:line="240" w:lineRule="auto"/>
              <w:jc w:val="center"/>
              <w:rPr>
                <w:rFonts w:ascii="Times New Roman" w:hAnsi="Times New Roman"/>
                <w:b/>
                <w:i/>
                <w:sz w:val="18"/>
                <w:szCs w:val="18"/>
              </w:rPr>
            </w:pPr>
            <w:r w:rsidRPr="005869DE">
              <w:rPr>
                <w:rFonts w:ascii="Times New Roman" w:hAnsi="Times New Roman"/>
                <w:b/>
                <w:i/>
                <w:sz w:val="18"/>
                <w:szCs w:val="18"/>
              </w:rPr>
              <w:t>01.</w:t>
            </w:r>
          </w:p>
        </w:tc>
        <w:tc>
          <w:tcPr>
            <w:tcW w:w="2642" w:type="dxa"/>
            <w:gridSpan w:val="2"/>
            <w:tcBorders>
              <w:right w:val="single" w:sz="4" w:space="0" w:color="auto"/>
            </w:tcBorders>
            <w:shd w:val="clear" w:color="auto" w:fill="FFFFFF" w:themeFill="background1"/>
            <w:vAlign w:val="center"/>
          </w:tcPr>
          <w:p w:rsidR="005869DE" w:rsidRPr="005869DE" w:rsidRDefault="005869DE" w:rsidP="005869DE">
            <w:pPr>
              <w:spacing w:after="0" w:line="240" w:lineRule="auto"/>
              <w:jc w:val="center"/>
              <w:rPr>
                <w:rFonts w:ascii="Times New Roman" w:hAnsi="Times New Roman"/>
                <w:b/>
                <w:i/>
                <w:sz w:val="18"/>
                <w:szCs w:val="18"/>
              </w:rPr>
            </w:pPr>
            <w:r w:rsidRPr="005869DE">
              <w:rPr>
                <w:rFonts w:ascii="Times New Roman" w:hAnsi="Times New Roman"/>
                <w:b/>
                <w:i/>
                <w:sz w:val="18"/>
                <w:szCs w:val="18"/>
              </w:rPr>
              <w:t>02.</w:t>
            </w:r>
          </w:p>
        </w:tc>
        <w:tc>
          <w:tcPr>
            <w:tcW w:w="2694" w:type="dxa"/>
            <w:tcBorders>
              <w:left w:val="single" w:sz="4" w:space="0" w:color="auto"/>
            </w:tcBorders>
            <w:shd w:val="clear" w:color="auto" w:fill="FFFFFF" w:themeFill="background1"/>
            <w:vAlign w:val="center"/>
          </w:tcPr>
          <w:p w:rsidR="005869DE" w:rsidRPr="005869DE" w:rsidRDefault="005869DE" w:rsidP="005869DE">
            <w:pPr>
              <w:spacing w:after="0" w:line="240" w:lineRule="auto"/>
              <w:jc w:val="center"/>
              <w:rPr>
                <w:rFonts w:ascii="Times New Roman" w:hAnsi="Times New Roman"/>
                <w:b/>
                <w:i/>
                <w:sz w:val="18"/>
                <w:szCs w:val="18"/>
              </w:rPr>
            </w:pPr>
            <w:r w:rsidRPr="005869DE">
              <w:rPr>
                <w:rFonts w:ascii="Times New Roman" w:hAnsi="Times New Roman"/>
                <w:b/>
                <w:i/>
                <w:sz w:val="18"/>
                <w:szCs w:val="18"/>
              </w:rPr>
              <w:t>03.</w:t>
            </w:r>
          </w:p>
        </w:tc>
        <w:tc>
          <w:tcPr>
            <w:tcW w:w="986" w:type="dxa"/>
            <w:shd w:val="clear" w:color="auto" w:fill="FFFFFF" w:themeFill="background1"/>
            <w:vAlign w:val="center"/>
          </w:tcPr>
          <w:p w:rsidR="005869DE" w:rsidRPr="005869DE" w:rsidRDefault="005869DE" w:rsidP="005869DE">
            <w:pPr>
              <w:spacing w:after="0" w:line="240" w:lineRule="auto"/>
              <w:jc w:val="center"/>
              <w:rPr>
                <w:rFonts w:ascii="Times New Roman" w:hAnsi="Times New Roman"/>
                <w:b/>
                <w:i/>
                <w:sz w:val="18"/>
                <w:szCs w:val="18"/>
              </w:rPr>
            </w:pPr>
            <w:r w:rsidRPr="005869DE">
              <w:rPr>
                <w:rFonts w:ascii="Times New Roman" w:hAnsi="Times New Roman"/>
                <w:b/>
                <w:i/>
                <w:sz w:val="18"/>
                <w:szCs w:val="18"/>
              </w:rPr>
              <w:t>04.</w:t>
            </w:r>
          </w:p>
        </w:tc>
        <w:tc>
          <w:tcPr>
            <w:tcW w:w="1158" w:type="dxa"/>
            <w:shd w:val="clear" w:color="auto" w:fill="FFFFFF" w:themeFill="background1"/>
            <w:vAlign w:val="center"/>
          </w:tcPr>
          <w:p w:rsidR="005869DE" w:rsidRPr="005869DE" w:rsidRDefault="005869DE" w:rsidP="005869DE">
            <w:pPr>
              <w:spacing w:after="0" w:line="240" w:lineRule="auto"/>
              <w:jc w:val="center"/>
              <w:rPr>
                <w:rFonts w:ascii="Times New Roman" w:hAnsi="Times New Roman"/>
                <w:b/>
                <w:i/>
                <w:sz w:val="18"/>
                <w:szCs w:val="18"/>
              </w:rPr>
            </w:pPr>
            <w:r w:rsidRPr="005869DE">
              <w:rPr>
                <w:rFonts w:ascii="Times New Roman" w:hAnsi="Times New Roman"/>
                <w:b/>
                <w:i/>
                <w:sz w:val="18"/>
                <w:szCs w:val="18"/>
              </w:rPr>
              <w:t>05.</w:t>
            </w:r>
          </w:p>
        </w:tc>
        <w:tc>
          <w:tcPr>
            <w:tcW w:w="1051" w:type="dxa"/>
            <w:shd w:val="clear" w:color="auto" w:fill="FFFFFF" w:themeFill="background1"/>
            <w:vAlign w:val="center"/>
          </w:tcPr>
          <w:p w:rsidR="005869DE" w:rsidRPr="005869DE" w:rsidRDefault="005869DE" w:rsidP="005869DE">
            <w:pPr>
              <w:spacing w:after="0" w:line="240" w:lineRule="auto"/>
              <w:jc w:val="center"/>
              <w:rPr>
                <w:rFonts w:ascii="Times New Roman" w:hAnsi="Times New Roman"/>
                <w:b/>
                <w:i/>
                <w:sz w:val="18"/>
                <w:szCs w:val="18"/>
              </w:rPr>
            </w:pPr>
            <w:r w:rsidRPr="005869DE">
              <w:rPr>
                <w:rFonts w:ascii="Times New Roman" w:hAnsi="Times New Roman"/>
                <w:b/>
                <w:i/>
                <w:sz w:val="18"/>
                <w:szCs w:val="18"/>
              </w:rPr>
              <w:t>06.</w:t>
            </w:r>
          </w:p>
        </w:tc>
      </w:tr>
      <w:tr w:rsidR="005869DE" w:rsidRPr="00E16FDC" w:rsidTr="005869DE">
        <w:trPr>
          <w:trHeight w:val="86"/>
        </w:trPr>
        <w:tc>
          <w:tcPr>
            <w:tcW w:w="1608" w:type="dxa"/>
            <w:vMerge w:val="restart"/>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1.1.</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2.1.</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2.2.</w:t>
            </w:r>
          </w:p>
          <w:p w:rsidR="005869DE" w:rsidRPr="00CB4624"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5.1.</w:t>
            </w:r>
          </w:p>
        </w:tc>
        <w:tc>
          <w:tcPr>
            <w:tcW w:w="1136" w:type="dxa"/>
            <w:vMerge w:val="restart"/>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Starea de sănătate și dezvoltarea fizică</w:t>
            </w:r>
          </w:p>
        </w:tc>
        <w:tc>
          <w:tcPr>
            <w:tcW w:w="1506" w:type="dxa"/>
            <w:tcBorders>
              <w:bottom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Programe de întreținere realizabile în timpul liber</w:t>
            </w:r>
          </w:p>
        </w:tc>
        <w:tc>
          <w:tcPr>
            <w:tcW w:w="2694" w:type="dxa"/>
            <w:tcBorders>
              <w:left w:val="single" w:sz="4" w:space="0" w:color="auto"/>
              <w:bottom w:val="single" w:sz="4" w:space="0" w:color="auto"/>
            </w:tcBorders>
            <w:shd w:val="clear" w:color="auto" w:fill="FFFFFF" w:themeFill="background1"/>
            <w:vAlign w:val="center"/>
          </w:tcPr>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Programe de exerciții pentru îmbunătățirea dezvoltării fizice</w:t>
            </w:r>
          </w:p>
          <w:p w:rsidR="005869DE" w:rsidRPr="00E16FDC" w:rsidRDefault="005869DE" w:rsidP="005869DE">
            <w:pPr>
              <w:spacing w:after="0" w:line="240" w:lineRule="auto"/>
              <w:rPr>
                <w:rFonts w:ascii="Times New Roman" w:hAnsi="Times New Roman"/>
                <w:sz w:val="18"/>
                <w:szCs w:val="18"/>
              </w:rPr>
            </w:pPr>
            <w:r>
              <w:rPr>
                <w:rFonts w:ascii="Times New Roman" w:hAnsi="Times New Roman"/>
                <w:sz w:val="18"/>
                <w:szCs w:val="18"/>
              </w:rPr>
              <w:t>pentru activitatea independentă</w:t>
            </w:r>
          </w:p>
        </w:tc>
        <w:tc>
          <w:tcPr>
            <w:tcW w:w="986" w:type="dxa"/>
            <w:tcBorders>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1" w:type="dxa"/>
            <w:tcBorders>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161"/>
        </w:trPr>
        <w:tc>
          <w:tcPr>
            <w:tcW w:w="1608"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Valorile funcționale medii specifice vârstei și sexului</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Frecvență cardiacă</w:t>
            </w:r>
          </w:p>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Frecvență respiratorie</w:t>
            </w:r>
          </w:p>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 xml:space="preserve">Timp de revenire </w:t>
            </w:r>
          </w:p>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(în repaus și după efort)</w:t>
            </w:r>
          </w:p>
          <w:p w:rsidR="005869DE" w:rsidRPr="00E16FDC" w:rsidRDefault="005869DE" w:rsidP="005869DE">
            <w:pPr>
              <w:spacing w:after="0" w:line="240" w:lineRule="auto"/>
              <w:rPr>
                <w:rFonts w:ascii="Times New Roman" w:hAnsi="Times New Roman"/>
                <w:sz w:val="18"/>
                <w:szCs w:val="18"/>
              </w:rPr>
            </w:pPr>
            <w:r>
              <w:rPr>
                <w:rFonts w:ascii="Times New Roman" w:hAnsi="Times New Roman"/>
                <w:sz w:val="18"/>
                <w:szCs w:val="18"/>
              </w:rPr>
              <w:t>Compararea cu v</w:t>
            </w:r>
            <w:r w:rsidRPr="00E16FDC">
              <w:rPr>
                <w:rFonts w:ascii="Times New Roman" w:hAnsi="Times New Roman"/>
                <w:sz w:val="18"/>
                <w:szCs w:val="18"/>
              </w:rPr>
              <w:t>alorile funcționale</w:t>
            </w:r>
            <w:r>
              <w:rPr>
                <w:rFonts w:ascii="Times New Roman" w:hAnsi="Times New Roman"/>
                <w:sz w:val="18"/>
                <w:szCs w:val="18"/>
              </w:rPr>
              <w:t xml:space="preserve"> optime</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124"/>
        </w:trPr>
        <w:tc>
          <w:tcPr>
            <w:tcW w:w="1608"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Atitudini corporale deficiente la nivelul coloanei vertebrale</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Cifoză</w:t>
            </w:r>
          </w:p>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Lordoză</w:t>
            </w:r>
          </w:p>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S</w:t>
            </w:r>
            <w:r w:rsidRPr="00A92B00">
              <w:rPr>
                <w:rFonts w:ascii="Times New Roman" w:hAnsi="Times New Roman"/>
                <w:sz w:val="18"/>
                <w:szCs w:val="18"/>
              </w:rPr>
              <w:t>colioză</w:t>
            </w:r>
            <w:r>
              <w:rPr>
                <w:rFonts w:ascii="Times New Roman" w:hAnsi="Times New Roman"/>
                <w:sz w:val="18"/>
                <w:szCs w:val="18"/>
              </w:rPr>
              <w:t xml:space="preserve"> </w:t>
            </w:r>
          </w:p>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Cifoscolioză</w:t>
            </w:r>
          </w:p>
          <w:p w:rsidR="005869DE" w:rsidRPr="00A92B00" w:rsidRDefault="005869DE" w:rsidP="005869DE">
            <w:pPr>
              <w:spacing w:after="0" w:line="240" w:lineRule="auto"/>
              <w:rPr>
                <w:rFonts w:ascii="Times New Roman" w:hAnsi="Times New Roman"/>
                <w:sz w:val="18"/>
                <w:szCs w:val="18"/>
              </w:rPr>
            </w:pPr>
            <w:r>
              <w:rPr>
                <w:rFonts w:ascii="Times New Roman" w:hAnsi="Times New Roman"/>
                <w:sz w:val="18"/>
                <w:szCs w:val="18"/>
              </w:rPr>
              <w:t>Cifolordoză</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129"/>
        </w:trPr>
        <w:tc>
          <w:tcPr>
            <w:tcW w:w="1608"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Influențele activităților specifice profilului/ specializării asupra dezvoltării fizice</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rPr>
                <w:rFonts w:ascii="Times New Roman" w:hAnsi="Times New Roman"/>
                <w:sz w:val="18"/>
                <w:szCs w:val="18"/>
              </w:rPr>
            </w:pPr>
            <w:r>
              <w:rPr>
                <w:rFonts w:ascii="Times New Roman" w:hAnsi="Times New Roman"/>
                <w:sz w:val="18"/>
                <w:szCs w:val="18"/>
              </w:rPr>
              <w:t>Programe compensatorii specifice profilului/specializării</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129"/>
        </w:trPr>
        <w:tc>
          <w:tcPr>
            <w:tcW w:w="1608"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Sisteme de acționare pentru corectarea cifozelor, lordozelor și scoliozelor</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Complexe de exerciții analitice pentru corectarea atitudinilor deficiente, executate liber și cu obiecte</w:t>
            </w:r>
          </w:p>
          <w:p w:rsidR="005869DE" w:rsidRPr="00E16FDC" w:rsidRDefault="005869DE" w:rsidP="005869DE">
            <w:pPr>
              <w:spacing w:after="0" w:line="240" w:lineRule="auto"/>
              <w:rPr>
                <w:rFonts w:ascii="Times New Roman" w:hAnsi="Times New Roman"/>
                <w:sz w:val="18"/>
                <w:szCs w:val="18"/>
              </w:rPr>
            </w:pPr>
            <w:r>
              <w:rPr>
                <w:rFonts w:ascii="Times New Roman" w:hAnsi="Times New Roman"/>
                <w:sz w:val="18"/>
                <w:szCs w:val="18"/>
              </w:rPr>
              <w:t>Realizarea unor programe de redresare segmentară și globală</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81"/>
        </w:trPr>
        <w:tc>
          <w:tcPr>
            <w:tcW w:w="1608"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Complexe variate de dezvoltare fizică</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Programe pentru tonifierea musculaturii</w:t>
            </w:r>
          </w:p>
          <w:p w:rsidR="005869DE" w:rsidRPr="00E16FDC" w:rsidRDefault="005869DE" w:rsidP="005869DE">
            <w:pPr>
              <w:spacing w:after="0" w:line="240" w:lineRule="auto"/>
              <w:rPr>
                <w:rFonts w:ascii="Times New Roman" w:hAnsi="Times New Roman"/>
                <w:sz w:val="18"/>
                <w:szCs w:val="18"/>
              </w:rPr>
            </w:pPr>
            <w:r>
              <w:rPr>
                <w:rFonts w:ascii="Times New Roman" w:hAnsi="Times New Roman"/>
                <w:sz w:val="18"/>
                <w:szCs w:val="18"/>
              </w:rPr>
              <w:t>Complexe de exerciții executate individual, în perechi, cu obiecte (executate atât în sală cât și afară)</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161"/>
        </w:trPr>
        <w:tc>
          <w:tcPr>
            <w:tcW w:w="1608"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Programe de culturism</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rPr>
                <w:rFonts w:ascii="Times New Roman" w:hAnsi="Times New Roman"/>
                <w:sz w:val="18"/>
                <w:szCs w:val="18"/>
              </w:rPr>
            </w:pPr>
            <w:r>
              <w:rPr>
                <w:rFonts w:ascii="Times New Roman" w:hAnsi="Times New Roman"/>
                <w:sz w:val="18"/>
                <w:szCs w:val="18"/>
              </w:rPr>
              <w:t>Exerciții analitice pentru grupele musculare, executate în activitatea independentă (extracurricular)</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416"/>
        </w:trPr>
        <w:tc>
          <w:tcPr>
            <w:tcW w:w="1608"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Programe pentru corectarea atitudinilor deficiente</w:t>
            </w:r>
          </w:p>
        </w:tc>
        <w:tc>
          <w:tcPr>
            <w:tcW w:w="2694" w:type="dxa"/>
            <w:tcBorders>
              <w:top w:val="single" w:sz="4" w:space="0" w:color="auto"/>
              <w:left w:val="single" w:sz="4" w:space="0" w:color="auto"/>
            </w:tcBorders>
            <w:shd w:val="clear" w:color="auto" w:fill="FFFFFF" w:themeFill="background1"/>
            <w:vAlign w:val="center"/>
          </w:tcPr>
          <w:p w:rsidR="005869DE" w:rsidRPr="00E16FDC" w:rsidRDefault="005869DE" w:rsidP="005869DE">
            <w:pPr>
              <w:spacing w:after="0" w:line="240" w:lineRule="auto"/>
              <w:rPr>
                <w:rFonts w:ascii="Times New Roman" w:hAnsi="Times New Roman"/>
                <w:sz w:val="18"/>
                <w:szCs w:val="18"/>
              </w:rPr>
            </w:pPr>
            <w:r>
              <w:rPr>
                <w:rFonts w:ascii="Times New Roman" w:hAnsi="Times New Roman"/>
                <w:sz w:val="18"/>
                <w:szCs w:val="18"/>
              </w:rPr>
              <w:t>Elaborarea de programe de corectare/îmbunătățire în funcție de categoriile de deficiențe</w:t>
            </w:r>
          </w:p>
        </w:tc>
        <w:tc>
          <w:tcPr>
            <w:tcW w:w="986" w:type="dxa"/>
            <w:tcBorders>
              <w:top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1" w:type="dxa"/>
            <w:tcBorders>
              <w:top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122"/>
        </w:trPr>
        <w:tc>
          <w:tcPr>
            <w:tcW w:w="1608" w:type="dxa"/>
            <w:vMerge w:val="restart"/>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2.2.</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4.1.</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4.2.</w:t>
            </w:r>
          </w:p>
          <w:p w:rsidR="005869DE" w:rsidRPr="00FE6221"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4.3.</w:t>
            </w:r>
          </w:p>
        </w:tc>
        <w:tc>
          <w:tcPr>
            <w:tcW w:w="1136" w:type="dxa"/>
            <w:vMerge w:val="restart"/>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Protecția individuală</w:t>
            </w:r>
          </w:p>
        </w:tc>
        <w:tc>
          <w:tcPr>
            <w:tcW w:w="1506" w:type="dxa"/>
            <w:tcBorders>
              <w:bottom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 xml:space="preserve">Tehnici de reechilibrare </w:t>
            </w:r>
          </w:p>
        </w:tc>
        <w:tc>
          <w:tcPr>
            <w:tcW w:w="2694" w:type="dxa"/>
            <w:tcBorders>
              <w:left w:val="single" w:sz="4" w:space="0" w:color="auto"/>
              <w:bottom w:val="single" w:sz="4" w:space="0" w:color="auto"/>
            </w:tcBorders>
            <w:shd w:val="clear" w:color="auto" w:fill="FFFFFF" w:themeFill="background1"/>
            <w:vAlign w:val="center"/>
          </w:tcPr>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Parametrii de efort optim diferențiați în funcție de vârstă și sex</w:t>
            </w:r>
          </w:p>
          <w:p w:rsidR="005869DE" w:rsidRPr="006F38A7" w:rsidRDefault="005869DE" w:rsidP="005869DE">
            <w:pPr>
              <w:spacing w:after="0" w:line="240" w:lineRule="auto"/>
              <w:rPr>
                <w:rFonts w:ascii="Times New Roman" w:hAnsi="Times New Roman"/>
                <w:sz w:val="18"/>
                <w:szCs w:val="18"/>
              </w:rPr>
            </w:pPr>
            <w:r w:rsidRPr="006F38A7">
              <w:rPr>
                <w:rFonts w:ascii="Times New Roman" w:hAnsi="Times New Roman"/>
                <w:sz w:val="18"/>
                <w:szCs w:val="18"/>
              </w:rPr>
              <w:t>Relația efort -  refacere</w:t>
            </w:r>
            <w:r>
              <w:rPr>
                <w:rFonts w:ascii="Times New Roman" w:hAnsi="Times New Roman"/>
                <w:sz w:val="18"/>
                <w:szCs w:val="18"/>
              </w:rPr>
              <w:t xml:space="preserve"> în funcție de tipul de efort și reacțiile propriului organism</w:t>
            </w:r>
          </w:p>
        </w:tc>
        <w:tc>
          <w:tcPr>
            <w:tcW w:w="986" w:type="dxa"/>
            <w:tcBorders>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1" w:type="dxa"/>
            <w:tcBorders>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122"/>
        </w:trPr>
        <w:tc>
          <w:tcPr>
            <w:tcW w:w="1608"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Modalități de atenuare a șocurilor</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5869DE" w:rsidRDefault="005869DE" w:rsidP="005869DE">
            <w:pPr>
              <w:spacing w:after="0" w:line="240" w:lineRule="auto"/>
              <w:rPr>
                <w:rFonts w:ascii="Times New Roman" w:hAnsi="Times New Roman"/>
                <w:sz w:val="18"/>
                <w:szCs w:val="18"/>
              </w:rPr>
            </w:pPr>
            <w:r w:rsidRPr="00931CFD">
              <w:rPr>
                <w:rFonts w:ascii="Times New Roman" w:hAnsi="Times New Roman"/>
                <w:sz w:val="18"/>
                <w:szCs w:val="18"/>
              </w:rPr>
              <w:t xml:space="preserve">Prelucrare normelor de  protecţie fizică </w:t>
            </w:r>
            <w:r>
              <w:rPr>
                <w:rFonts w:ascii="Times New Roman" w:hAnsi="Times New Roman"/>
                <w:sz w:val="18"/>
                <w:szCs w:val="18"/>
              </w:rPr>
              <w:t>a elevilor</w:t>
            </w:r>
          </w:p>
          <w:p w:rsidR="005869DE" w:rsidRPr="00931CFD" w:rsidRDefault="005869DE" w:rsidP="005869DE">
            <w:pPr>
              <w:spacing w:after="0" w:line="240" w:lineRule="auto"/>
              <w:rPr>
                <w:rFonts w:ascii="Times New Roman" w:hAnsi="Times New Roman"/>
                <w:sz w:val="18"/>
                <w:szCs w:val="18"/>
              </w:rPr>
            </w:pPr>
            <w:r>
              <w:rPr>
                <w:rFonts w:ascii="Times New Roman" w:hAnsi="Times New Roman"/>
                <w:sz w:val="18"/>
                <w:szCs w:val="18"/>
              </w:rPr>
              <w:t>Asigurarea condițiilor optime de desfășurarea a activităților M</w:t>
            </w:r>
            <w:r w:rsidRPr="005471BE">
              <w:rPr>
                <w:rFonts w:ascii="Times New Roman" w:hAnsi="Times New Roman"/>
                <w:sz w:val="18"/>
                <w:szCs w:val="18"/>
              </w:rPr>
              <w:t>odalități de atenuare a șocurilor</w:t>
            </w:r>
            <w:r>
              <w:rPr>
                <w:rFonts w:ascii="Times New Roman" w:hAnsi="Times New Roman"/>
                <w:sz w:val="18"/>
                <w:szCs w:val="18"/>
              </w:rPr>
              <w:t xml:space="preserve"> </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45"/>
        </w:trPr>
        <w:tc>
          <w:tcPr>
            <w:tcW w:w="1608"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Cunoștințe teoretice</w:t>
            </w:r>
          </w:p>
        </w:tc>
        <w:tc>
          <w:tcPr>
            <w:tcW w:w="2694" w:type="dxa"/>
            <w:tcBorders>
              <w:top w:val="single" w:sz="4" w:space="0" w:color="auto"/>
              <w:left w:val="single" w:sz="4" w:space="0" w:color="auto"/>
            </w:tcBorders>
            <w:shd w:val="clear" w:color="auto" w:fill="FFFFFF" w:themeFill="background1"/>
          </w:tcPr>
          <w:p w:rsidR="005869DE" w:rsidRPr="00C55836" w:rsidRDefault="005869DE" w:rsidP="005869DE">
            <w:pPr>
              <w:spacing w:after="0" w:line="240" w:lineRule="auto"/>
              <w:rPr>
                <w:rFonts w:ascii="Times New Roman" w:hAnsi="Times New Roman"/>
                <w:sz w:val="18"/>
                <w:szCs w:val="18"/>
              </w:rPr>
            </w:pPr>
            <w:r w:rsidRPr="00C55836">
              <w:rPr>
                <w:rFonts w:ascii="Times New Roman" w:hAnsi="Times New Roman"/>
                <w:sz w:val="18"/>
                <w:szCs w:val="18"/>
              </w:rPr>
              <w:t>Importanța  „încălzirii”</w:t>
            </w:r>
          </w:p>
          <w:p w:rsidR="005869DE" w:rsidRPr="00C55836" w:rsidRDefault="005869DE" w:rsidP="005869DE">
            <w:pPr>
              <w:spacing w:after="0" w:line="240" w:lineRule="auto"/>
              <w:rPr>
                <w:rFonts w:ascii="Times New Roman" w:hAnsi="Times New Roman"/>
                <w:sz w:val="18"/>
                <w:szCs w:val="18"/>
              </w:rPr>
            </w:pPr>
            <w:r w:rsidRPr="00C55836">
              <w:rPr>
                <w:rFonts w:ascii="Times New Roman" w:hAnsi="Times New Roman"/>
                <w:sz w:val="18"/>
                <w:szCs w:val="18"/>
              </w:rPr>
              <w:t>Rolul respirației în efort și refacere</w:t>
            </w:r>
          </w:p>
          <w:p w:rsidR="005869DE" w:rsidRPr="00B60F32" w:rsidRDefault="005869DE" w:rsidP="005869DE">
            <w:pPr>
              <w:spacing w:after="0" w:line="240" w:lineRule="auto"/>
              <w:rPr>
                <w:rFonts w:ascii="Times New Roman" w:hAnsi="Times New Roman"/>
                <w:vertAlign w:val="superscript"/>
              </w:rPr>
            </w:pPr>
            <w:r w:rsidRPr="00C55836">
              <w:rPr>
                <w:rFonts w:ascii="Times New Roman" w:hAnsi="Times New Roman"/>
                <w:sz w:val="18"/>
                <w:szCs w:val="18"/>
              </w:rPr>
              <w:t>Tehnici de acordare reciprocă a ajutorului/sprijinului în execuție</w:t>
            </w:r>
          </w:p>
        </w:tc>
        <w:tc>
          <w:tcPr>
            <w:tcW w:w="986" w:type="dxa"/>
            <w:tcBorders>
              <w:top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1" w:type="dxa"/>
            <w:tcBorders>
              <w:top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5869DE" w:rsidTr="005869DE">
        <w:tc>
          <w:tcPr>
            <w:tcW w:w="1608" w:type="dxa"/>
            <w:shd w:val="clear" w:color="auto" w:fill="FFFFFF" w:themeFill="background1"/>
            <w:vAlign w:val="center"/>
          </w:tcPr>
          <w:p w:rsidR="005869DE" w:rsidRPr="005869DE" w:rsidRDefault="005869DE" w:rsidP="005869DE">
            <w:pPr>
              <w:spacing w:after="0" w:line="240" w:lineRule="auto"/>
              <w:jc w:val="center"/>
              <w:rPr>
                <w:rFonts w:ascii="Times New Roman" w:hAnsi="Times New Roman"/>
                <w:b/>
                <w:i/>
                <w:sz w:val="18"/>
                <w:szCs w:val="18"/>
              </w:rPr>
            </w:pPr>
            <w:r w:rsidRPr="005869DE">
              <w:rPr>
                <w:rFonts w:ascii="Times New Roman" w:hAnsi="Times New Roman"/>
                <w:b/>
                <w:i/>
                <w:sz w:val="18"/>
                <w:szCs w:val="18"/>
              </w:rPr>
              <w:lastRenderedPageBreak/>
              <w:t>01.</w:t>
            </w:r>
          </w:p>
        </w:tc>
        <w:tc>
          <w:tcPr>
            <w:tcW w:w="2642" w:type="dxa"/>
            <w:gridSpan w:val="2"/>
            <w:tcBorders>
              <w:right w:val="single" w:sz="4" w:space="0" w:color="auto"/>
            </w:tcBorders>
            <w:shd w:val="clear" w:color="auto" w:fill="FFFFFF" w:themeFill="background1"/>
            <w:vAlign w:val="center"/>
          </w:tcPr>
          <w:p w:rsidR="005869DE" w:rsidRPr="005869DE" w:rsidRDefault="005869DE" w:rsidP="005869DE">
            <w:pPr>
              <w:spacing w:after="0" w:line="240" w:lineRule="auto"/>
              <w:jc w:val="center"/>
              <w:rPr>
                <w:rFonts w:ascii="Times New Roman" w:hAnsi="Times New Roman"/>
                <w:b/>
                <w:i/>
                <w:sz w:val="18"/>
                <w:szCs w:val="18"/>
              </w:rPr>
            </w:pPr>
            <w:r w:rsidRPr="005869DE">
              <w:rPr>
                <w:rFonts w:ascii="Times New Roman" w:hAnsi="Times New Roman"/>
                <w:b/>
                <w:i/>
                <w:sz w:val="18"/>
                <w:szCs w:val="18"/>
              </w:rPr>
              <w:t>02.</w:t>
            </w:r>
          </w:p>
        </w:tc>
        <w:tc>
          <w:tcPr>
            <w:tcW w:w="2694" w:type="dxa"/>
            <w:tcBorders>
              <w:left w:val="single" w:sz="4" w:space="0" w:color="auto"/>
            </w:tcBorders>
            <w:shd w:val="clear" w:color="auto" w:fill="FFFFFF" w:themeFill="background1"/>
            <w:vAlign w:val="center"/>
          </w:tcPr>
          <w:p w:rsidR="005869DE" w:rsidRPr="005869DE" w:rsidRDefault="005869DE" w:rsidP="005869DE">
            <w:pPr>
              <w:spacing w:after="0" w:line="240" w:lineRule="auto"/>
              <w:jc w:val="center"/>
              <w:rPr>
                <w:rFonts w:ascii="Times New Roman" w:hAnsi="Times New Roman"/>
                <w:b/>
                <w:i/>
                <w:sz w:val="18"/>
                <w:szCs w:val="18"/>
              </w:rPr>
            </w:pPr>
            <w:r w:rsidRPr="005869DE">
              <w:rPr>
                <w:rFonts w:ascii="Times New Roman" w:hAnsi="Times New Roman"/>
                <w:b/>
                <w:i/>
                <w:sz w:val="18"/>
                <w:szCs w:val="18"/>
              </w:rPr>
              <w:t>03.</w:t>
            </w:r>
          </w:p>
        </w:tc>
        <w:tc>
          <w:tcPr>
            <w:tcW w:w="986" w:type="dxa"/>
            <w:shd w:val="clear" w:color="auto" w:fill="FFFFFF" w:themeFill="background1"/>
            <w:vAlign w:val="center"/>
          </w:tcPr>
          <w:p w:rsidR="005869DE" w:rsidRPr="005869DE" w:rsidRDefault="005869DE" w:rsidP="005869DE">
            <w:pPr>
              <w:spacing w:after="0" w:line="240" w:lineRule="auto"/>
              <w:jc w:val="center"/>
              <w:rPr>
                <w:rFonts w:ascii="Times New Roman" w:hAnsi="Times New Roman"/>
                <w:b/>
                <w:i/>
                <w:sz w:val="18"/>
                <w:szCs w:val="18"/>
              </w:rPr>
            </w:pPr>
            <w:r w:rsidRPr="005869DE">
              <w:rPr>
                <w:rFonts w:ascii="Times New Roman" w:hAnsi="Times New Roman"/>
                <w:b/>
                <w:i/>
                <w:sz w:val="18"/>
                <w:szCs w:val="18"/>
              </w:rPr>
              <w:t>04.</w:t>
            </w:r>
          </w:p>
        </w:tc>
        <w:tc>
          <w:tcPr>
            <w:tcW w:w="1158" w:type="dxa"/>
            <w:shd w:val="clear" w:color="auto" w:fill="FFFFFF" w:themeFill="background1"/>
            <w:vAlign w:val="center"/>
          </w:tcPr>
          <w:p w:rsidR="005869DE" w:rsidRPr="005869DE" w:rsidRDefault="005869DE" w:rsidP="005869DE">
            <w:pPr>
              <w:spacing w:after="0" w:line="240" w:lineRule="auto"/>
              <w:jc w:val="center"/>
              <w:rPr>
                <w:rFonts w:ascii="Times New Roman" w:hAnsi="Times New Roman"/>
                <w:b/>
                <w:i/>
                <w:sz w:val="18"/>
                <w:szCs w:val="18"/>
              </w:rPr>
            </w:pPr>
            <w:r w:rsidRPr="005869DE">
              <w:rPr>
                <w:rFonts w:ascii="Times New Roman" w:hAnsi="Times New Roman"/>
                <w:b/>
                <w:i/>
                <w:sz w:val="18"/>
                <w:szCs w:val="18"/>
              </w:rPr>
              <w:t>05.</w:t>
            </w:r>
          </w:p>
        </w:tc>
        <w:tc>
          <w:tcPr>
            <w:tcW w:w="1051" w:type="dxa"/>
            <w:shd w:val="clear" w:color="auto" w:fill="FFFFFF" w:themeFill="background1"/>
            <w:vAlign w:val="center"/>
          </w:tcPr>
          <w:p w:rsidR="005869DE" w:rsidRPr="005869DE" w:rsidRDefault="005869DE" w:rsidP="005869DE">
            <w:pPr>
              <w:spacing w:after="0" w:line="240" w:lineRule="auto"/>
              <w:jc w:val="center"/>
              <w:rPr>
                <w:rFonts w:ascii="Times New Roman" w:hAnsi="Times New Roman"/>
                <w:b/>
                <w:i/>
                <w:sz w:val="18"/>
                <w:szCs w:val="18"/>
              </w:rPr>
            </w:pPr>
            <w:r w:rsidRPr="005869DE">
              <w:rPr>
                <w:rFonts w:ascii="Times New Roman" w:hAnsi="Times New Roman"/>
                <w:b/>
                <w:i/>
                <w:sz w:val="18"/>
                <w:szCs w:val="18"/>
              </w:rPr>
              <w:t>06.</w:t>
            </w:r>
          </w:p>
        </w:tc>
      </w:tr>
      <w:tr w:rsidR="005869DE" w:rsidRPr="00E16FDC" w:rsidTr="005869DE">
        <w:trPr>
          <w:trHeight w:val="48"/>
        </w:trPr>
        <w:tc>
          <w:tcPr>
            <w:tcW w:w="1608" w:type="dxa"/>
            <w:vMerge w:val="restart"/>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1.2.</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4.1.</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4.2.</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4.3.</w:t>
            </w:r>
          </w:p>
          <w:p w:rsidR="005869DE" w:rsidRPr="00F95D7D"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5.1.</w:t>
            </w:r>
          </w:p>
        </w:tc>
        <w:tc>
          <w:tcPr>
            <w:tcW w:w="1136" w:type="dxa"/>
            <w:vMerge w:val="restart"/>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Dezvoltarea trăsăturilor de personalitate</w:t>
            </w:r>
          </w:p>
        </w:tc>
        <w:tc>
          <w:tcPr>
            <w:tcW w:w="1506" w:type="dxa"/>
            <w:tcBorders>
              <w:bottom w:val="single" w:sz="4" w:space="0" w:color="auto"/>
              <w:right w:val="single" w:sz="4" w:space="0" w:color="auto"/>
            </w:tcBorders>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Activități practice cu specific de conducere, subordonare, colaborare</w:t>
            </w:r>
          </w:p>
        </w:tc>
        <w:tc>
          <w:tcPr>
            <w:tcW w:w="2694" w:type="dxa"/>
            <w:tcBorders>
              <w:left w:val="single" w:sz="4" w:space="0" w:color="auto"/>
              <w:bottom w:val="single" w:sz="4" w:space="0" w:color="auto"/>
            </w:tcBorders>
            <w:shd w:val="clear" w:color="auto" w:fill="FFFFFF" w:themeFill="background1"/>
            <w:vAlign w:val="center"/>
          </w:tcPr>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Organizarea diferitelor categorii de concursuri, întreceri</w:t>
            </w:r>
          </w:p>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Atribuirea de responsabilități elevilor în conducerea unor activități colective, situații de joc</w:t>
            </w:r>
          </w:p>
          <w:p w:rsidR="005869DE" w:rsidRPr="008C0B15" w:rsidRDefault="005869DE" w:rsidP="005869DE">
            <w:pPr>
              <w:spacing w:after="0" w:line="240" w:lineRule="auto"/>
              <w:rPr>
                <w:rFonts w:ascii="Times New Roman" w:hAnsi="Times New Roman"/>
                <w:sz w:val="18"/>
                <w:szCs w:val="18"/>
              </w:rPr>
            </w:pPr>
            <w:r>
              <w:rPr>
                <w:rFonts w:ascii="Times New Roman" w:hAnsi="Times New Roman"/>
                <w:sz w:val="18"/>
                <w:szCs w:val="18"/>
              </w:rPr>
              <w:t>Angrenarea elevilor în conceperea și organizarea exersării</w:t>
            </w:r>
          </w:p>
        </w:tc>
        <w:tc>
          <w:tcPr>
            <w:tcW w:w="986" w:type="dxa"/>
            <w:tcBorders>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1" w:type="dxa"/>
            <w:tcBorders>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220"/>
        </w:trPr>
        <w:tc>
          <w:tcPr>
            <w:tcW w:w="1608"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Situații conflictuale care pot interveni în activitățile practice</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Nerespectarea regulamentelor</w:t>
            </w:r>
          </w:p>
          <w:p w:rsidR="005869DE" w:rsidRPr="00867410" w:rsidRDefault="005869DE" w:rsidP="005869DE">
            <w:pPr>
              <w:spacing w:after="0" w:line="240" w:lineRule="auto"/>
              <w:rPr>
                <w:rFonts w:ascii="Times New Roman" w:hAnsi="Times New Roman"/>
                <w:sz w:val="18"/>
                <w:szCs w:val="18"/>
              </w:rPr>
            </w:pPr>
            <w:r>
              <w:rPr>
                <w:rFonts w:ascii="Times New Roman" w:hAnsi="Times New Roman"/>
                <w:sz w:val="18"/>
                <w:szCs w:val="18"/>
              </w:rPr>
              <w:t>Comportamente agresive, verbale și fizice</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113"/>
        </w:trPr>
        <w:tc>
          <w:tcPr>
            <w:tcW w:w="1608"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Modalități de prevenire/ aplanare/ rezolvare a situațiilor conflictuale</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5869DE" w:rsidRDefault="005869DE" w:rsidP="005869DE">
            <w:pPr>
              <w:spacing w:after="0" w:line="240" w:lineRule="auto"/>
              <w:rPr>
                <w:rFonts w:ascii="Times New Roman" w:hAnsi="Times New Roman"/>
                <w:sz w:val="18"/>
                <w:szCs w:val="18"/>
              </w:rPr>
            </w:pPr>
            <w:r w:rsidRPr="00262E8B">
              <w:rPr>
                <w:rFonts w:ascii="Times New Roman" w:hAnsi="Times New Roman"/>
                <w:sz w:val="18"/>
                <w:szCs w:val="18"/>
              </w:rPr>
              <w:t>Integrare</w:t>
            </w:r>
            <w:r>
              <w:rPr>
                <w:rFonts w:ascii="Times New Roman" w:hAnsi="Times New Roman"/>
                <w:sz w:val="18"/>
                <w:szCs w:val="18"/>
              </w:rPr>
              <w:t xml:space="preserve">a </w:t>
            </w:r>
            <w:r w:rsidRPr="00262E8B">
              <w:rPr>
                <w:rFonts w:ascii="Times New Roman" w:hAnsi="Times New Roman"/>
                <w:sz w:val="18"/>
                <w:szCs w:val="18"/>
              </w:rPr>
              <w:t>în grupuri constituite spontan</w:t>
            </w:r>
          </w:p>
          <w:p w:rsidR="005869DE" w:rsidRPr="00B60F32" w:rsidRDefault="005869DE" w:rsidP="005869DE">
            <w:pPr>
              <w:spacing w:after="0" w:line="240" w:lineRule="auto"/>
              <w:rPr>
                <w:rFonts w:ascii="Times New Roman" w:hAnsi="Times New Roman"/>
                <w:vertAlign w:val="superscript"/>
              </w:rPr>
            </w:pPr>
            <w:r>
              <w:rPr>
                <w:rFonts w:ascii="Times New Roman" w:hAnsi="Times New Roman"/>
                <w:sz w:val="18"/>
                <w:szCs w:val="18"/>
              </w:rPr>
              <w:t>Competiții sportive, întreceri</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131"/>
        </w:trPr>
        <w:tc>
          <w:tcPr>
            <w:tcW w:w="1608"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Comportamentele integrate în noțiunea de fair-play</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5869DE" w:rsidRPr="00A3277B" w:rsidRDefault="005869DE" w:rsidP="005869DE">
            <w:pPr>
              <w:spacing w:after="0" w:line="240" w:lineRule="auto"/>
              <w:rPr>
                <w:rFonts w:ascii="Times New Roman" w:hAnsi="Times New Roman"/>
                <w:sz w:val="18"/>
                <w:szCs w:val="18"/>
              </w:rPr>
            </w:pPr>
            <w:r w:rsidRPr="00A3277B">
              <w:rPr>
                <w:rFonts w:ascii="Times New Roman" w:hAnsi="Times New Roman"/>
                <w:sz w:val="18"/>
                <w:szCs w:val="18"/>
              </w:rPr>
              <w:t>Toleranță față de parteneri/adversari</w:t>
            </w:r>
          </w:p>
          <w:p w:rsidR="005869DE" w:rsidRPr="00A3277B" w:rsidRDefault="005869DE" w:rsidP="005869DE">
            <w:pPr>
              <w:spacing w:after="0" w:line="240" w:lineRule="auto"/>
              <w:rPr>
                <w:rFonts w:ascii="Times New Roman" w:hAnsi="Times New Roman"/>
                <w:sz w:val="18"/>
                <w:szCs w:val="18"/>
              </w:rPr>
            </w:pPr>
            <w:r w:rsidRPr="00A3277B">
              <w:rPr>
                <w:rFonts w:ascii="Times New Roman" w:hAnsi="Times New Roman"/>
                <w:sz w:val="18"/>
                <w:szCs w:val="18"/>
              </w:rPr>
              <w:t>Corectitudine în situaţii de joc</w:t>
            </w:r>
          </w:p>
          <w:p w:rsidR="005869DE" w:rsidRPr="00A3277B" w:rsidRDefault="005869DE" w:rsidP="005869DE">
            <w:pPr>
              <w:spacing w:after="0" w:line="240" w:lineRule="auto"/>
              <w:rPr>
                <w:rFonts w:ascii="Times New Roman" w:hAnsi="Times New Roman"/>
                <w:sz w:val="18"/>
                <w:szCs w:val="18"/>
              </w:rPr>
            </w:pPr>
            <w:r w:rsidRPr="00A3277B">
              <w:rPr>
                <w:rFonts w:ascii="Times New Roman" w:hAnsi="Times New Roman"/>
                <w:sz w:val="18"/>
                <w:szCs w:val="18"/>
              </w:rPr>
              <w:t>Spirit competitiv</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215"/>
        </w:trPr>
        <w:tc>
          <w:tcPr>
            <w:tcW w:w="1608"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Exemple deosebire de comportamente în spiritul fair-play-lui</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5869DE" w:rsidRPr="0035263D" w:rsidRDefault="005869DE" w:rsidP="005869DE">
            <w:pPr>
              <w:spacing w:after="0" w:line="240" w:lineRule="auto"/>
              <w:rPr>
                <w:rFonts w:ascii="Times New Roman" w:hAnsi="Times New Roman"/>
                <w:sz w:val="18"/>
                <w:szCs w:val="18"/>
              </w:rPr>
            </w:pPr>
            <w:r>
              <w:rPr>
                <w:rFonts w:ascii="Times New Roman" w:hAnsi="Times New Roman"/>
                <w:sz w:val="18"/>
                <w:szCs w:val="18"/>
              </w:rPr>
              <w:t xml:space="preserve">Popularizarea unor </w:t>
            </w:r>
            <w:r w:rsidRPr="00E16FDC">
              <w:rPr>
                <w:rFonts w:ascii="Times New Roman" w:hAnsi="Times New Roman"/>
                <w:sz w:val="18"/>
                <w:szCs w:val="18"/>
              </w:rPr>
              <w:t>comportamente în spiritul fair-play-lui</w:t>
            </w:r>
            <w:r>
              <w:rPr>
                <w:rFonts w:ascii="Times New Roman" w:hAnsi="Times New Roman"/>
                <w:sz w:val="18"/>
                <w:szCs w:val="18"/>
              </w:rPr>
              <w:t>, din lumea sportului</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301"/>
        </w:trPr>
        <w:tc>
          <w:tcPr>
            <w:tcW w:w="1608"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Regulamentele disciplinelor sportive</w:t>
            </w:r>
          </w:p>
        </w:tc>
        <w:tc>
          <w:tcPr>
            <w:tcW w:w="2694" w:type="dxa"/>
            <w:tcBorders>
              <w:top w:val="single" w:sz="4" w:space="0" w:color="auto"/>
              <w:left w:val="single" w:sz="4" w:space="0" w:color="auto"/>
            </w:tcBorders>
            <w:shd w:val="clear" w:color="auto" w:fill="FFFFFF" w:themeFill="background1"/>
            <w:vAlign w:val="center"/>
          </w:tcPr>
          <w:p w:rsidR="005869DE" w:rsidRPr="00E16FDC" w:rsidRDefault="005869DE" w:rsidP="005869DE">
            <w:pPr>
              <w:spacing w:after="0" w:line="240" w:lineRule="auto"/>
              <w:rPr>
                <w:rFonts w:ascii="Times New Roman" w:hAnsi="Times New Roman"/>
                <w:sz w:val="18"/>
                <w:szCs w:val="18"/>
                <w:vertAlign w:val="superscript"/>
              </w:rPr>
            </w:pPr>
            <w:r w:rsidRPr="005F6CAD">
              <w:rPr>
                <w:rFonts w:ascii="Times New Roman" w:hAnsi="Times New Roman"/>
                <w:sz w:val="18"/>
                <w:szCs w:val="18"/>
              </w:rPr>
              <w:t xml:space="preserve">Cunoașterea și aplicarea </w:t>
            </w:r>
            <w:r>
              <w:rPr>
                <w:rFonts w:ascii="Times New Roman" w:hAnsi="Times New Roman"/>
                <w:sz w:val="18"/>
                <w:szCs w:val="18"/>
              </w:rPr>
              <w:t>regulamentelor</w:t>
            </w:r>
            <w:r w:rsidRPr="00E16FDC">
              <w:rPr>
                <w:rFonts w:ascii="Times New Roman" w:hAnsi="Times New Roman"/>
                <w:sz w:val="18"/>
                <w:szCs w:val="18"/>
              </w:rPr>
              <w:t xml:space="preserve"> disciplinelor sportive</w:t>
            </w:r>
          </w:p>
        </w:tc>
        <w:tc>
          <w:tcPr>
            <w:tcW w:w="986" w:type="dxa"/>
            <w:tcBorders>
              <w:top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1" w:type="dxa"/>
            <w:tcBorders>
              <w:top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104"/>
        </w:trPr>
        <w:tc>
          <w:tcPr>
            <w:tcW w:w="1608" w:type="dxa"/>
            <w:vMerge w:val="restart"/>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5.1.</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5.2.</w:t>
            </w:r>
          </w:p>
          <w:p w:rsidR="005869DE" w:rsidRPr="00FC1A65"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5.3.</w:t>
            </w:r>
          </w:p>
        </w:tc>
        <w:tc>
          <w:tcPr>
            <w:tcW w:w="1136" w:type="dxa"/>
            <w:vMerge w:val="restart"/>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Culturalitate</w:t>
            </w:r>
          </w:p>
        </w:tc>
        <w:tc>
          <w:tcPr>
            <w:tcW w:w="1506" w:type="dxa"/>
            <w:tcBorders>
              <w:top w:val="single" w:sz="4" w:space="0" w:color="auto"/>
              <w:bottom w:val="single" w:sz="4" w:space="0" w:color="auto"/>
              <w:right w:val="single" w:sz="4" w:space="0" w:color="auto"/>
            </w:tcBorders>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Criterii de evaluare a valorilor sportive, în diferite ramuri de sport</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5869DE" w:rsidRPr="0035263D" w:rsidRDefault="005869DE" w:rsidP="005869DE">
            <w:pPr>
              <w:spacing w:after="0" w:line="240" w:lineRule="auto"/>
              <w:rPr>
                <w:rFonts w:ascii="Times New Roman" w:hAnsi="Times New Roman"/>
                <w:sz w:val="18"/>
                <w:szCs w:val="18"/>
              </w:rPr>
            </w:pPr>
            <w:r>
              <w:rPr>
                <w:rFonts w:ascii="Times New Roman" w:hAnsi="Times New Roman"/>
                <w:sz w:val="18"/>
                <w:szCs w:val="18"/>
              </w:rPr>
              <w:t xml:space="preserve">Criteriul performanței sportive             </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140"/>
        </w:trPr>
        <w:tc>
          <w:tcPr>
            <w:tcW w:w="1608"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i/>
                <w:sz w:val="18"/>
                <w:szCs w:val="18"/>
              </w:rPr>
            </w:pPr>
            <w:r w:rsidRPr="00E16FDC">
              <w:rPr>
                <w:rFonts w:ascii="Times New Roman" w:hAnsi="Times New Roman"/>
                <w:i/>
                <w:sz w:val="18"/>
                <w:szCs w:val="18"/>
              </w:rPr>
              <w:t>*Criterii de apreciere a rezultatelor în concursuri/ competiții</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5869DE" w:rsidRPr="0035263D" w:rsidRDefault="005869DE" w:rsidP="005869DE">
            <w:pPr>
              <w:spacing w:after="0" w:line="240" w:lineRule="auto"/>
              <w:rPr>
                <w:rFonts w:ascii="Times New Roman" w:hAnsi="Times New Roman"/>
                <w:sz w:val="18"/>
                <w:szCs w:val="18"/>
              </w:rPr>
            </w:pPr>
            <w:r>
              <w:rPr>
                <w:rFonts w:ascii="Times New Roman" w:hAnsi="Times New Roman"/>
                <w:sz w:val="18"/>
                <w:szCs w:val="18"/>
              </w:rPr>
              <w:t>Clasamente, punctaje, recorduri, bareme</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111"/>
        </w:trPr>
        <w:tc>
          <w:tcPr>
            <w:tcW w:w="1608"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Valori sportive etalon în diferite discipline sportive</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5869DE" w:rsidRPr="005869DE" w:rsidRDefault="005869DE" w:rsidP="005869DE">
            <w:pPr>
              <w:spacing w:after="0" w:line="240" w:lineRule="auto"/>
              <w:rPr>
                <w:rFonts w:ascii="Times New Roman" w:hAnsi="Times New Roman"/>
                <w:sz w:val="18"/>
                <w:szCs w:val="18"/>
              </w:rPr>
            </w:pPr>
            <w:r w:rsidRPr="005869DE">
              <w:rPr>
                <w:rFonts w:ascii="Times New Roman" w:hAnsi="Times New Roman"/>
                <w:sz w:val="18"/>
                <w:szCs w:val="18"/>
              </w:rPr>
              <w:t>Participare directă la concursuri și competiții sportive</w:t>
            </w:r>
          </w:p>
          <w:p w:rsidR="005869DE" w:rsidRPr="005869DE" w:rsidRDefault="005869DE" w:rsidP="005869DE">
            <w:pPr>
              <w:spacing w:after="0" w:line="240" w:lineRule="auto"/>
              <w:rPr>
                <w:rFonts w:ascii="Times New Roman" w:hAnsi="Times New Roman"/>
                <w:sz w:val="18"/>
                <w:szCs w:val="18"/>
              </w:rPr>
            </w:pPr>
            <w:r w:rsidRPr="005869DE">
              <w:rPr>
                <w:rFonts w:ascii="Times New Roman" w:hAnsi="Times New Roman"/>
                <w:sz w:val="18"/>
                <w:szCs w:val="18"/>
              </w:rPr>
              <w:t xml:space="preserve">Vizionarea de competiții și spectacole sportive </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111"/>
        </w:trPr>
        <w:tc>
          <w:tcPr>
            <w:tcW w:w="1608" w:type="dxa"/>
            <w:vMerge w:val="restart"/>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1.1.</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1.2.</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2.1.</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2.2.</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3.1.</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3.2.</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4.1.</w:t>
            </w:r>
          </w:p>
          <w:p w:rsidR="005869DE" w:rsidRPr="00BF6169"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4.3.</w:t>
            </w:r>
          </w:p>
        </w:tc>
        <w:tc>
          <w:tcPr>
            <w:tcW w:w="1136" w:type="dxa"/>
            <w:vMerge w:val="restart"/>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Calități motrice</w:t>
            </w:r>
          </w:p>
        </w:tc>
        <w:tc>
          <w:tcPr>
            <w:tcW w:w="1506" w:type="dxa"/>
            <w:tcBorders>
              <w:top w:val="single" w:sz="4" w:space="0" w:color="auto"/>
              <w:bottom w:val="single" w:sz="4" w:space="0" w:color="auto"/>
              <w:right w:val="single" w:sz="4" w:space="0" w:color="auto"/>
            </w:tcBorders>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Dezvoltarea forței în regim de rezistență prin „circuite”</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5869DE" w:rsidRPr="008C0B15" w:rsidRDefault="005869DE" w:rsidP="005869DE">
            <w:pPr>
              <w:spacing w:after="0" w:line="240" w:lineRule="auto"/>
              <w:rPr>
                <w:rFonts w:ascii="Times New Roman" w:hAnsi="Times New Roman"/>
                <w:sz w:val="18"/>
                <w:szCs w:val="18"/>
              </w:rPr>
            </w:pPr>
            <w:r>
              <w:rPr>
                <w:rFonts w:ascii="Times New Roman" w:hAnsi="Times New Roman"/>
                <w:sz w:val="18"/>
                <w:szCs w:val="18"/>
              </w:rPr>
              <w:t>Forța în regim de rezistență</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2</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11-12</w:t>
            </w:r>
          </w:p>
        </w:tc>
        <w:tc>
          <w:tcPr>
            <w:tcW w:w="1051"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111"/>
        </w:trPr>
        <w:tc>
          <w:tcPr>
            <w:tcW w:w="1608"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Dezvoltarea rezistenței prin eforturi continue</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5869DE" w:rsidRPr="008C0B15" w:rsidRDefault="005869DE" w:rsidP="005869DE">
            <w:pPr>
              <w:spacing w:after="0" w:line="240" w:lineRule="auto"/>
              <w:rPr>
                <w:rFonts w:ascii="Times New Roman" w:hAnsi="Times New Roman"/>
                <w:sz w:val="18"/>
                <w:szCs w:val="18"/>
              </w:rPr>
            </w:pPr>
            <w:r>
              <w:rPr>
                <w:rFonts w:ascii="Times New Roman" w:hAnsi="Times New Roman"/>
                <w:sz w:val="18"/>
                <w:szCs w:val="18"/>
              </w:rPr>
              <w:t>Rezistență generală în regim aerob</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1</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1</w:t>
            </w:r>
          </w:p>
        </w:tc>
        <w:tc>
          <w:tcPr>
            <w:tcW w:w="1051"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111"/>
        </w:trPr>
        <w:tc>
          <w:tcPr>
            <w:tcW w:w="1608"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Dezvoltarea rezistenței prin eforturi „cu intervale”</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5869DE" w:rsidRPr="008C0B15" w:rsidRDefault="005869DE" w:rsidP="005869DE">
            <w:pPr>
              <w:spacing w:after="0" w:line="240" w:lineRule="auto"/>
              <w:rPr>
                <w:rFonts w:ascii="Times New Roman" w:hAnsi="Times New Roman"/>
                <w:sz w:val="18"/>
                <w:szCs w:val="18"/>
              </w:rPr>
            </w:pPr>
            <w:r>
              <w:rPr>
                <w:rFonts w:ascii="Times New Roman" w:hAnsi="Times New Roman"/>
                <w:sz w:val="18"/>
                <w:szCs w:val="18"/>
              </w:rPr>
              <w:t>Rezistență generală în regim aerob</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2</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2-3</w:t>
            </w:r>
          </w:p>
        </w:tc>
        <w:tc>
          <w:tcPr>
            <w:tcW w:w="1051"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111"/>
        </w:trPr>
        <w:tc>
          <w:tcPr>
            <w:tcW w:w="1608"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Dezvoltarea forței prin eforturi izometrice</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5869DE" w:rsidRPr="008C0B15" w:rsidRDefault="005869DE" w:rsidP="005869DE">
            <w:pPr>
              <w:spacing w:after="0" w:line="240" w:lineRule="auto"/>
              <w:rPr>
                <w:rFonts w:ascii="Times New Roman" w:hAnsi="Times New Roman"/>
                <w:sz w:val="18"/>
                <w:szCs w:val="18"/>
              </w:rPr>
            </w:pPr>
            <w:r>
              <w:rPr>
                <w:rFonts w:ascii="Times New Roman" w:hAnsi="Times New Roman"/>
                <w:sz w:val="18"/>
                <w:szCs w:val="18"/>
              </w:rPr>
              <w:t>Forța de tip izometric</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2</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7-8</w:t>
            </w:r>
          </w:p>
        </w:tc>
        <w:tc>
          <w:tcPr>
            <w:tcW w:w="1051"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111"/>
        </w:trPr>
        <w:tc>
          <w:tcPr>
            <w:tcW w:w="1608"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Dezvoltarea forței prin eforturi cu îngreuieri</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5869DE" w:rsidRPr="008C0B15" w:rsidRDefault="005869DE" w:rsidP="005869DE">
            <w:pPr>
              <w:spacing w:after="0" w:line="240" w:lineRule="auto"/>
              <w:rPr>
                <w:rFonts w:ascii="Times New Roman" w:hAnsi="Times New Roman"/>
                <w:sz w:val="18"/>
                <w:szCs w:val="18"/>
              </w:rPr>
            </w:pPr>
            <w:r>
              <w:rPr>
                <w:rFonts w:ascii="Times New Roman" w:hAnsi="Times New Roman"/>
                <w:sz w:val="18"/>
                <w:szCs w:val="18"/>
              </w:rPr>
              <w:t>Forța generală</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2</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9-10</w:t>
            </w:r>
          </w:p>
        </w:tc>
        <w:tc>
          <w:tcPr>
            <w:tcW w:w="1051"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111"/>
        </w:trPr>
        <w:tc>
          <w:tcPr>
            <w:tcW w:w="1608" w:type="dxa"/>
            <w:vMerge/>
            <w:tcBorders>
              <w:bottom w:val="single" w:sz="4" w:space="0" w:color="auto"/>
            </w:tcBorders>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Dezvoltarea vitezei și a îndemânării prin metoda repetărilor</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5869DE" w:rsidRPr="008C0B15" w:rsidRDefault="005869DE" w:rsidP="005869DE">
            <w:pPr>
              <w:spacing w:after="0" w:line="240" w:lineRule="auto"/>
              <w:rPr>
                <w:rFonts w:ascii="Times New Roman" w:hAnsi="Times New Roman"/>
                <w:sz w:val="18"/>
                <w:szCs w:val="18"/>
              </w:rPr>
            </w:pPr>
            <w:r>
              <w:rPr>
                <w:rFonts w:ascii="Times New Roman" w:hAnsi="Times New Roman"/>
                <w:sz w:val="18"/>
                <w:szCs w:val="18"/>
              </w:rPr>
              <w:t>Viteză de reacție, de deplasare, de execuție</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3</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5-7</w:t>
            </w:r>
          </w:p>
        </w:tc>
        <w:tc>
          <w:tcPr>
            <w:tcW w:w="1051"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5869DE">
        <w:trPr>
          <w:trHeight w:val="111"/>
        </w:trPr>
        <w:tc>
          <w:tcPr>
            <w:tcW w:w="1608" w:type="dxa"/>
            <w:tcBorders>
              <w:top w:val="single" w:sz="4" w:space="0" w:color="auto"/>
            </w:tcBorders>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c>
          <w:tcPr>
            <w:tcW w:w="1136" w:type="dxa"/>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sidRPr="00E16FDC">
              <w:rPr>
                <w:rFonts w:ascii="Times New Roman" w:hAnsi="Times New Roman"/>
                <w:sz w:val="18"/>
                <w:szCs w:val="18"/>
              </w:rPr>
              <w:t>Deprinderi motrice</w:t>
            </w:r>
          </w:p>
        </w:tc>
        <w:tc>
          <w:tcPr>
            <w:tcW w:w="1506" w:type="dxa"/>
            <w:tcBorders>
              <w:top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Triatlon atletic cuprinzând probe din oferta școlii</w:t>
            </w:r>
          </w:p>
        </w:tc>
        <w:tc>
          <w:tcPr>
            <w:tcW w:w="2694" w:type="dxa"/>
            <w:tcBorders>
              <w:top w:val="single" w:sz="4" w:space="0" w:color="auto"/>
              <w:left w:val="single" w:sz="4" w:space="0" w:color="auto"/>
            </w:tcBorders>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tcBorders>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c>
          <w:tcPr>
            <w:tcW w:w="1158" w:type="dxa"/>
            <w:tcBorders>
              <w:top w:val="single" w:sz="4" w:space="0" w:color="auto"/>
            </w:tcBorders>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c>
          <w:tcPr>
            <w:tcW w:w="1051" w:type="dxa"/>
            <w:tcBorders>
              <w:top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r>
    </w:tbl>
    <w:p w:rsidR="008C6E52" w:rsidRDefault="008C6E52" w:rsidP="00C227ED">
      <w:pPr>
        <w:spacing w:after="0"/>
        <w:jc w:val="center"/>
        <w:rPr>
          <w:rFonts w:ascii="Times New Roman" w:hAnsi="Times New Roman" w:cs="Times New Roman"/>
          <w:b/>
          <w:sz w:val="8"/>
        </w:rPr>
      </w:pPr>
    </w:p>
    <w:p w:rsidR="00352BBA" w:rsidRDefault="00352BBA" w:rsidP="00C227ED">
      <w:pPr>
        <w:spacing w:after="0"/>
        <w:jc w:val="center"/>
        <w:rPr>
          <w:rFonts w:ascii="Times New Roman" w:hAnsi="Times New Roman" w:cs="Times New Roman"/>
          <w:b/>
          <w:sz w:val="8"/>
        </w:rPr>
      </w:pPr>
    </w:p>
    <w:p w:rsidR="00352BBA" w:rsidRDefault="00352BBA" w:rsidP="00C227ED">
      <w:pPr>
        <w:spacing w:after="0"/>
        <w:jc w:val="center"/>
        <w:rPr>
          <w:rFonts w:ascii="Times New Roman" w:hAnsi="Times New Roman" w:cs="Times New Roman"/>
          <w:b/>
          <w:sz w:val="8"/>
        </w:rPr>
      </w:pPr>
    </w:p>
    <w:p w:rsidR="00352BBA" w:rsidRDefault="00352BB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ook w:val="04A0"/>
      </w:tblPr>
      <w:tblGrid>
        <w:gridCol w:w="1662"/>
        <w:gridCol w:w="1109"/>
        <w:gridCol w:w="1448"/>
        <w:gridCol w:w="2731"/>
        <w:gridCol w:w="935"/>
        <w:gridCol w:w="1169"/>
        <w:gridCol w:w="1085"/>
      </w:tblGrid>
      <w:tr w:rsidR="005869DE" w:rsidRPr="005869DE" w:rsidTr="005869DE">
        <w:tc>
          <w:tcPr>
            <w:tcW w:w="1662" w:type="dxa"/>
            <w:shd w:val="clear" w:color="auto" w:fill="FFFFFF" w:themeFill="background1"/>
            <w:vAlign w:val="center"/>
          </w:tcPr>
          <w:p w:rsidR="005869DE" w:rsidRPr="005869DE" w:rsidRDefault="005869DE" w:rsidP="005869DE">
            <w:pPr>
              <w:spacing w:after="0" w:line="240" w:lineRule="auto"/>
              <w:jc w:val="center"/>
              <w:rPr>
                <w:rFonts w:ascii="Times New Roman" w:hAnsi="Times New Roman"/>
                <w:b/>
                <w:i/>
                <w:sz w:val="18"/>
                <w:szCs w:val="18"/>
              </w:rPr>
            </w:pPr>
            <w:r w:rsidRPr="005869DE">
              <w:rPr>
                <w:rFonts w:ascii="Times New Roman" w:hAnsi="Times New Roman"/>
                <w:b/>
                <w:i/>
                <w:sz w:val="18"/>
                <w:szCs w:val="18"/>
              </w:rPr>
              <w:t>01.</w:t>
            </w:r>
          </w:p>
        </w:tc>
        <w:tc>
          <w:tcPr>
            <w:tcW w:w="2557" w:type="dxa"/>
            <w:gridSpan w:val="2"/>
            <w:tcBorders>
              <w:right w:val="single" w:sz="4" w:space="0" w:color="auto"/>
            </w:tcBorders>
            <w:shd w:val="clear" w:color="auto" w:fill="FFFFFF" w:themeFill="background1"/>
            <w:vAlign w:val="center"/>
          </w:tcPr>
          <w:p w:rsidR="005869DE" w:rsidRPr="005869DE" w:rsidRDefault="005869DE" w:rsidP="005869DE">
            <w:pPr>
              <w:spacing w:after="0" w:line="240" w:lineRule="auto"/>
              <w:jc w:val="center"/>
              <w:rPr>
                <w:rFonts w:ascii="Times New Roman" w:hAnsi="Times New Roman"/>
                <w:b/>
                <w:i/>
                <w:sz w:val="18"/>
                <w:szCs w:val="18"/>
              </w:rPr>
            </w:pPr>
            <w:r w:rsidRPr="005869DE">
              <w:rPr>
                <w:rFonts w:ascii="Times New Roman" w:hAnsi="Times New Roman"/>
                <w:b/>
                <w:i/>
                <w:sz w:val="18"/>
                <w:szCs w:val="18"/>
              </w:rPr>
              <w:t>02.</w:t>
            </w:r>
          </w:p>
        </w:tc>
        <w:tc>
          <w:tcPr>
            <w:tcW w:w="2731" w:type="dxa"/>
            <w:tcBorders>
              <w:left w:val="single" w:sz="4" w:space="0" w:color="auto"/>
            </w:tcBorders>
            <w:shd w:val="clear" w:color="auto" w:fill="FFFFFF" w:themeFill="background1"/>
            <w:vAlign w:val="center"/>
          </w:tcPr>
          <w:p w:rsidR="005869DE" w:rsidRPr="005869DE" w:rsidRDefault="005869DE" w:rsidP="005869DE">
            <w:pPr>
              <w:spacing w:after="0" w:line="240" w:lineRule="auto"/>
              <w:jc w:val="center"/>
              <w:rPr>
                <w:rFonts w:ascii="Times New Roman" w:hAnsi="Times New Roman"/>
                <w:b/>
                <w:i/>
                <w:sz w:val="18"/>
                <w:szCs w:val="18"/>
              </w:rPr>
            </w:pPr>
            <w:r w:rsidRPr="005869DE">
              <w:rPr>
                <w:rFonts w:ascii="Times New Roman" w:hAnsi="Times New Roman"/>
                <w:b/>
                <w:i/>
                <w:sz w:val="18"/>
                <w:szCs w:val="18"/>
              </w:rPr>
              <w:t>03.</w:t>
            </w:r>
          </w:p>
        </w:tc>
        <w:tc>
          <w:tcPr>
            <w:tcW w:w="935" w:type="dxa"/>
            <w:shd w:val="clear" w:color="auto" w:fill="FFFFFF" w:themeFill="background1"/>
            <w:vAlign w:val="center"/>
          </w:tcPr>
          <w:p w:rsidR="005869DE" w:rsidRPr="005869DE" w:rsidRDefault="005869DE" w:rsidP="005869DE">
            <w:pPr>
              <w:spacing w:after="0" w:line="240" w:lineRule="auto"/>
              <w:jc w:val="center"/>
              <w:rPr>
                <w:rFonts w:ascii="Times New Roman" w:hAnsi="Times New Roman"/>
                <w:b/>
                <w:i/>
                <w:sz w:val="18"/>
                <w:szCs w:val="18"/>
              </w:rPr>
            </w:pPr>
            <w:r w:rsidRPr="005869DE">
              <w:rPr>
                <w:rFonts w:ascii="Times New Roman" w:hAnsi="Times New Roman"/>
                <w:b/>
                <w:i/>
                <w:sz w:val="18"/>
                <w:szCs w:val="18"/>
              </w:rPr>
              <w:t>04.</w:t>
            </w:r>
          </w:p>
        </w:tc>
        <w:tc>
          <w:tcPr>
            <w:tcW w:w="1169" w:type="dxa"/>
            <w:shd w:val="clear" w:color="auto" w:fill="FFFFFF" w:themeFill="background1"/>
            <w:vAlign w:val="center"/>
          </w:tcPr>
          <w:p w:rsidR="005869DE" w:rsidRPr="005869DE" w:rsidRDefault="005869DE" w:rsidP="005869DE">
            <w:pPr>
              <w:spacing w:after="0" w:line="240" w:lineRule="auto"/>
              <w:jc w:val="center"/>
              <w:rPr>
                <w:rFonts w:ascii="Times New Roman" w:hAnsi="Times New Roman"/>
                <w:b/>
                <w:i/>
                <w:sz w:val="18"/>
                <w:szCs w:val="18"/>
              </w:rPr>
            </w:pPr>
            <w:r w:rsidRPr="005869DE">
              <w:rPr>
                <w:rFonts w:ascii="Times New Roman" w:hAnsi="Times New Roman"/>
                <w:b/>
                <w:i/>
                <w:sz w:val="18"/>
                <w:szCs w:val="18"/>
              </w:rPr>
              <w:t>05.</w:t>
            </w:r>
          </w:p>
        </w:tc>
        <w:tc>
          <w:tcPr>
            <w:tcW w:w="1085" w:type="dxa"/>
            <w:shd w:val="clear" w:color="auto" w:fill="FFFFFF" w:themeFill="background1"/>
            <w:vAlign w:val="center"/>
          </w:tcPr>
          <w:p w:rsidR="005869DE" w:rsidRPr="005869DE" w:rsidRDefault="005869DE" w:rsidP="005869DE">
            <w:pPr>
              <w:spacing w:after="0" w:line="240" w:lineRule="auto"/>
              <w:jc w:val="center"/>
              <w:rPr>
                <w:rFonts w:ascii="Times New Roman" w:hAnsi="Times New Roman"/>
                <w:b/>
                <w:i/>
                <w:sz w:val="18"/>
                <w:szCs w:val="18"/>
              </w:rPr>
            </w:pPr>
            <w:r w:rsidRPr="005869DE">
              <w:rPr>
                <w:rFonts w:ascii="Times New Roman" w:hAnsi="Times New Roman"/>
                <w:b/>
                <w:i/>
                <w:sz w:val="18"/>
                <w:szCs w:val="18"/>
              </w:rPr>
              <w:t>06.</w:t>
            </w:r>
          </w:p>
        </w:tc>
      </w:tr>
      <w:tr w:rsidR="005869DE" w:rsidRPr="00E16FDC" w:rsidTr="005869DE">
        <w:trPr>
          <w:trHeight w:val="122"/>
        </w:trPr>
        <w:tc>
          <w:tcPr>
            <w:tcW w:w="1662" w:type="dxa"/>
            <w:vMerge w:val="restart"/>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c>
          <w:tcPr>
            <w:tcW w:w="1109" w:type="dxa"/>
            <w:vMerge w:val="restart"/>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Atletism</w:t>
            </w:r>
          </w:p>
        </w:tc>
        <w:tc>
          <w:tcPr>
            <w:tcW w:w="1448" w:type="dxa"/>
            <w:tcBorders>
              <w:bottom w:val="single" w:sz="4" w:space="0" w:color="auto"/>
            </w:tcBorders>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i/>
                <w:sz w:val="18"/>
                <w:szCs w:val="18"/>
              </w:rPr>
            </w:pPr>
            <w:r w:rsidRPr="00E16FDC">
              <w:rPr>
                <w:rFonts w:ascii="Times New Roman" w:hAnsi="Times New Roman"/>
                <w:i/>
                <w:sz w:val="18"/>
                <w:szCs w:val="18"/>
              </w:rPr>
              <w:t>Probe de alergare (opțional)</w:t>
            </w:r>
          </w:p>
        </w:tc>
        <w:tc>
          <w:tcPr>
            <w:tcW w:w="2731" w:type="dxa"/>
            <w:tcBorders>
              <w:bottom w:val="single" w:sz="4" w:space="0" w:color="auto"/>
            </w:tcBorders>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bottom w:val="single" w:sz="4" w:space="0" w:color="auto"/>
            </w:tcBorders>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bottom w:val="single" w:sz="4" w:space="0" w:color="auto"/>
            </w:tcBorders>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bottom w:val="single" w:sz="4" w:space="0" w:color="auto"/>
            </w:tcBorders>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r>
      <w:tr w:rsidR="005869DE" w:rsidRPr="00E16FDC" w:rsidTr="005869DE">
        <w:trPr>
          <w:trHeight w:val="122"/>
        </w:trPr>
        <w:tc>
          <w:tcPr>
            <w:tcW w:w="1662"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09" w:type="dxa"/>
            <w:vMerge/>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p>
        </w:tc>
        <w:tc>
          <w:tcPr>
            <w:tcW w:w="1448" w:type="dxa"/>
            <w:tcBorders>
              <w:top w:val="single" w:sz="4" w:space="0" w:color="auto"/>
            </w:tcBorders>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i/>
                <w:sz w:val="18"/>
                <w:szCs w:val="18"/>
              </w:rPr>
            </w:pPr>
            <w:r w:rsidRPr="00E16FDC">
              <w:rPr>
                <w:rFonts w:ascii="Times New Roman" w:hAnsi="Times New Roman"/>
                <w:i/>
                <w:sz w:val="18"/>
                <w:szCs w:val="18"/>
              </w:rPr>
              <w:t>Probe de sărituri (opțional)</w:t>
            </w:r>
          </w:p>
        </w:tc>
        <w:tc>
          <w:tcPr>
            <w:tcW w:w="2731" w:type="dxa"/>
            <w:tcBorders>
              <w:top w:val="single" w:sz="4" w:space="0" w:color="auto"/>
            </w:tcBorders>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tcBorders>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tcBorders>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tcBorders>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r>
      <w:tr w:rsidR="005869DE" w:rsidRPr="00E16FDC" w:rsidTr="005869DE">
        <w:trPr>
          <w:trHeight w:val="104"/>
        </w:trPr>
        <w:tc>
          <w:tcPr>
            <w:tcW w:w="1662"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09" w:type="dxa"/>
            <w:vMerge/>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sz w:val="18"/>
                <w:szCs w:val="18"/>
              </w:rPr>
            </w:pPr>
          </w:p>
        </w:tc>
        <w:tc>
          <w:tcPr>
            <w:tcW w:w="1448" w:type="dxa"/>
            <w:tcBorders>
              <w:bottom w:val="single" w:sz="4" w:space="0" w:color="auto"/>
            </w:tcBorders>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i/>
                <w:sz w:val="18"/>
                <w:szCs w:val="18"/>
              </w:rPr>
            </w:pPr>
            <w:r w:rsidRPr="00E16FDC">
              <w:rPr>
                <w:rFonts w:ascii="Times New Roman" w:hAnsi="Times New Roman"/>
                <w:i/>
                <w:sz w:val="18"/>
                <w:szCs w:val="18"/>
              </w:rPr>
              <w:t>Probe de aruncări (opțional)</w:t>
            </w:r>
          </w:p>
        </w:tc>
        <w:tc>
          <w:tcPr>
            <w:tcW w:w="2731" w:type="dxa"/>
            <w:tcBorders>
              <w:bottom w:val="single" w:sz="4" w:space="0" w:color="auto"/>
            </w:tcBorders>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bottom w:val="single" w:sz="4" w:space="0" w:color="auto"/>
            </w:tcBorders>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bottom w:val="single" w:sz="4" w:space="0" w:color="auto"/>
            </w:tcBorders>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bottom w:val="single" w:sz="4" w:space="0" w:color="auto"/>
            </w:tcBorders>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r>
      <w:tr w:rsidR="005869DE" w:rsidRPr="00E16FDC" w:rsidTr="005869DE">
        <w:trPr>
          <w:trHeight w:val="891"/>
        </w:trPr>
        <w:tc>
          <w:tcPr>
            <w:tcW w:w="1662"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09" w:type="dxa"/>
            <w:vMerge/>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sz w:val="18"/>
                <w:szCs w:val="18"/>
              </w:rPr>
            </w:pPr>
          </w:p>
        </w:tc>
        <w:tc>
          <w:tcPr>
            <w:tcW w:w="1448" w:type="dxa"/>
            <w:tcBorders>
              <w:top w:val="single" w:sz="4" w:space="0" w:color="auto"/>
            </w:tcBorders>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Regulamentele de concurs specifice fiecărei probe</w:t>
            </w:r>
          </w:p>
        </w:tc>
        <w:tc>
          <w:tcPr>
            <w:tcW w:w="2731" w:type="dxa"/>
            <w:tcBorders>
              <w:top w:val="single" w:sz="4" w:space="0" w:color="auto"/>
            </w:tcBorders>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tcBorders>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tcBorders>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tcBorders>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r>
      <w:tr w:rsidR="005869DE" w:rsidRPr="00E16FDC" w:rsidTr="005869DE">
        <w:trPr>
          <w:trHeight w:val="113"/>
        </w:trPr>
        <w:tc>
          <w:tcPr>
            <w:tcW w:w="1662" w:type="dxa"/>
            <w:vMerge/>
            <w:shd w:val="clear" w:color="auto" w:fill="FFFFFF" w:themeFill="background1"/>
          </w:tcPr>
          <w:p w:rsidR="005869DE" w:rsidRPr="00E16FDC" w:rsidRDefault="005869DE" w:rsidP="005869DE">
            <w:pPr>
              <w:spacing w:after="0" w:line="240" w:lineRule="auto"/>
              <w:rPr>
                <w:rFonts w:ascii="Times New Roman" w:hAnsi="Times New Roman"/>
                <w:sz w:val="18"/>
                <w:szCs w:val="18"/>
                <w:vertAlign w:val="superscript"/>
              </w:rPr>
            </w:pPr>
          </w:p>
        </w:tc>
        <w:tc>
          <w:tcPr>
            <w:tcW w:w="1109" w:type="dxa"/>
            <w:vMerge/>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sz w:val="18"/>
                <w:szCs w:val="18"/>
              </w:rPr>
            </w:pPr>
          </w:p>
        </w:tc>
        <w:tc>
          <w:tcPr>
            <w:tcW w:w="1448" w:type="dxa"/>
            <w:shd w:val="clear" w:color="auto" w:fill="FFFFFF" w:themeFill="background1"/>
          </w:tcPr>
          <w:p w:rsidR="005869DE" w:rsidRPr="00E16FDC" w:rsidRDefault="005869DE" w:rsidP="005869DE">
            <w:pPr>
              <w:shd w:val="clear" w:color="auto" w:fill="FFFFFF"/>
              <w:spacing w:after="0" w:line="240" w:lineRule="auto"/>
              <w:jc w:val="center"/>
              <w:rPr>
                <w:rFonts w:ascii="Times New Roman" w:hAnsi="Times New Roman"/>
                <w:i/>
                <w:sz w:val="18"/>
                <w:szCs w:val="18"/>
              </w:rPr>
            </w:pPr>
            <w:r w:rsidRPr="00E16FDC">
              <w:rPr>
                <w:rFonts w:ascii="Times New Roman" w:hAnsi="Times New Roman"/>
                <w:i/>
                <w:sz w:val="18"/>
                <w:szCs w:val="18"/>
              </w:rPr>
              <w:t>*Informații din activitatea atletică</w:t>
            </w:r>
          </w:p>
        </w:tc>
        <w:tc>
          <w:tcPr>
            <w:tcW w:w="2731" w:type="dxa"/>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w:t>
            </w:r>
          </w:p>
        </w:tc>
      </w:tr>
      <w:tr w:rsidR="005869DE" w:rsidRPr="00E16FDC" w:rsidTr="00F72E05">
        <w:trPr>
          <w:trHeight w:val="113"/>
        </w:trPr>
        <w:tc>
          <w:tcPr>
            <w:tcW w:w="1662" w:type="dxa"/>
            <w:vMerge w:val="restart"/>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1.2.</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2.2.</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3.2.</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4.1.</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4.2.</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4.3.</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5.1.</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5.2.</w:t>
            </w:r>
          </w:p>
          <w:p w:rsidR="005869DE" w:rsidRPr="00E16FDC" w:rsidRDefault="005869DE" w:rsidP="005869DE">
            <w:pPr>
              <w:spacing w:after="0" w:line="240" w:lineRule="auto"/>
              <w:jc w:val="center"/>
              <w:rPr>
                <w:rFonts w:ascii="Times New Roman" w:hAnsi="Times New Roman"/>
                <w:sz w:val="18"/>
                <w:szCs w:val="18"/>
                <w:vertAlign w:val="superscript"/>
              </w:rPr>
            </w:pPr>
            <w:r>
              <w:rPr>
                <w:rFonts w:ascii="Times New Roman" w:hAnsi="Times New Roman"/>
                <w:sz w:val="18"/>
                <w:szCs w:val="18"/>
              </w:rPr>
              <w:t>5.3.</w:t>
            </w:r>
          </w:p>
        </w:tc>
        <w:tc>
          <w:tcPr>
            <w:tcW w:w="1109" w:type="dxa"/>
            <w:vMerge w:val="restart"/>
            <w:tcBorders>
              <w:right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Gimnastică</w:t>
            </w:r>
          </w:p>
        </w:tc>
        <w:tc>
          <w:tcPr>
            <w:tcW w:w="1448" w:type="dxa"/>
            <w:tcBorders>
              <w:bottom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Aerobică</w:t>
            </w:r>
          </w:p>
        </w:tc>
        <w:tc>
          <w:tcPr>
            <w:tcW w:w="2731" w:type="dxa"/>
            <w:tcBorders>
              <w:left w:val="single" w:sz="4" w:space="0" w:color="auto"/>
              <w:bottom w:val="single" w:sz="4" w:space="0" w:color="auto"/>
            </w:tcBorders>
            <w:shd w:val="clear" w:color="auto" w:fill="FFFFFF" w:themeFill="background1"/>
            <w:vAlign w:val="center"/>
          </w:tcPr>
          <w:p w:rsidR="005869DE" w:rsidRPr="008C0B15" w:rsidRDefault="005869DE" w:rsidP="005869DE">
            <w:pPr>
              <w:spacing w:after="0" w:line="240" w:lineRule="auto"/>
              <w:rPr>
                <w:rFonts w:ascii="Times New Roman" w:hAnsi="Times New Roman"/>
                <w:sz w:val="18"/>
                <w:szCs w:val="18"/>
              </w:rPr>
            </w:pPr>
            <w:r>
              <w:rPr>
                <w:rFonts w:ascii="Times New Roman" w:hAnsi="Times New Roman"/>
                <w:sz w:val="18"/>
                <w:szCs w:val="18"/>
              </w:rPr>
              <w:t>Individual, ansamblu</w:t>
            </w:r>
          </w:p>
        </w:tc>
        <w:tc>
          <w:tcPr>
            <w:tcW w:w="935" w:type="dxa"/>
            <w:tcBorders>
              <w:bottom w:val="single" w:sz="4" w:space="0" w:color="auto"/>
            </w:tcBorders>
            <w:shd w:val="clear" w:color="auto" w:fill="FFFFFF" w:themeFill="background1"/>
            <w:vAlign w:val="center"/>
          </w:tcPr>
          <w:p w:rsidR="005869DE" w:rsidRPr="00E16FDC" w:rsidRDefault="00F72E05" w:rsidP="005869DE">
            <w:pPr>
              <w:spacing w:after="0" w:line="240" w:lineRule="auto"/>
              <w:jc w:val="center"/>
              <w:rPr>
                <w:rFonts w:ascii="Times New Roman" w:hAnsi="Times New Roman"/>
                <w:sz w:val="18"/>
                <w:szCs w:val="18"/>
              </w:rPr>
            </w:pPr>
            <w:r>
              <w:rPr>
                <w:rFonts w:ascii="Times New Roman" w:hAnsi="Times New Roman"/>
                <w:sz w:val="18"/>
                <w:szCs w:val="18"/>
              </w:rPr>
              <w:t>3</w:t>
            </w:r>
          </w:p>
        </w:tc>
        <w:tc>
          <w:tcPr>
            <w:tcW w:w="1169" w:type="dxa"/>
            <w:tcBorders>
              <w:bottom w:val="single" w:sz="4" w:space="0" w:color="auto"/>
            </w:tcBorders>
            <w:shd w:val="clear" w:color="auto" w:fill="FFFFFF" w:themeFill="background1"/>
            <w:vAlign w:val="center"/>
          </w:tcPr>
          <w:p w:rsidR="005869DE" w:rsidRPr="00E16FDC" w:rsidRDefault="00F72E05" w:rsidP="005869DE">
            <w:pPr>
              <w:spacing w:after="0" w:line="240" w:lineRule="auto"/>
              <w:jc w:val="center"/>
              <w:rPr>
                <w:rFonts w:ascii="Times New Roman" w:hAnsi="Times New Roman"/>
                <w:sz w:val="18"/>
                <w:szCs w:val="18"/>
              </w:rPr>
            </w:pPr>
            <w:r>
              <w:rPr>
                <w:rFonts w:ascii="Times New Roman" w:hAnsi="Times New Roman"/>
                <w:sz w:val="18"/>
                <w:szCs w:val="18"/>
              </w:rPr>
              <w:t>13-15</w:t>
            </w:r>
          </w:p>
        </w:tc>
        <w:tc>
          <w:tcPr>
            <w:tcW w:w="1085" w:type="dxa"/>
            <w:tcBorders>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 xml:space="preserve">Se optează pentru una din cele trei </w:t>
            </w:r>
          </w:p>
        </w:tc>
      </w:tr>
      <w:tr w:rsidR="00F72E05" w:rsidRPr="00E16FDC" w:rsidTr="00F72E05">
        <w:trPr>
          <w:trHeight w:val="131"/>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rPr>
            </w:pPr>
          </w:p>
        </w:tc>
        <w:tc>
          <w:tcPr>
            <w:tcW w:w="1448" w:type="dxa"/>
            <w:tcBorders>
              <w:top w:val="single" w:sz="4" w:space="0" w:color="auto"/>
              <w:bottom w:val="single" w:sz="4" w:space="0" w:color="auto"/>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Ritmică sportivă</w:t>
            </w:r>
          </w:p>
        </w:tc>
        <w:tc>
          <w:tcPr>
            <w:tcW w:w="2731" w:type="dxa"/>
            <w:tcBorders>
              <w:top w:val="single" w:sz="4" w:space="0" w:color="auto"/>
              <w:left w:val="single" w:sz="4" w:space="0" w:color="auto"/>
              <w:bottom w:val="single" w:sz="4" w:space="0" w:color="auto"/>
            </w:tcBorders>
            <w:shd w:val="clear" w:color="auto" w:fill="FFFFFF" w:themeFill="background1"/>
            <w:vAlign w:val="center"/>
          </w:tcPr>
          <w:p w:rsidR="00F72E05" w:rsidRPr="008C0B15" w:rsidRDefault="00F72E05" w:rsidP="005869DE">
            <w:pPr>
              <w:spacing w:after="0" w:line="240" w:lineRule="auto"/>
              <w:rPr>
                <w:rFonts w:ascii="Times New Roman" w:hAnsi="Times New Roman"/>
                <w:sz w:val="18"/>
                <w:szCs w:val="18"/>
              </w:rPr>
            </w:pPr>
            <w:r>
              <w:rPr>
                <w:rFonts w:ascii="Times New Roman" w:hAnsi="Times New Roman"/>
                <w:sz w:val="18"/>
                <w:szCs w:val="18"/>
              </w:rPr>
              <w:t>Individual, ansamblu</w:t>
            </w:r>
          </w:p>
        </w:tc>
        <w:tc>
          <w:tcPr>
            <w:tcW w:w="935" w:type="dxa"/>
            <w:tcBorders>
              <w:top w:val="single" w:sz="4" w:space="0" w:color="auto"/>
              <w:bottom w:val="single" w:sz="4" w:space="0" w:color="auto"/>
            </w:tcBorders>
            <w:shd w:val="clear" w:color="auto" w:fill="FFFFFF" w:themeFill="background1"/>
            <w:vAlign w:val="center"/>
          </w:tcPr>
          <w:p w:rsidR="00F72E05" w:rsidRPr="00E16FDC"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3</w:t>
            </w:r>
          </w:p>
        </w:tc>
        <w:tc>
          <w:tcPr>
            <w:tcW w:w="1169" w:type="dxa"/>
            <w:tcBorders>
              <w:top w:val="single" w:sz="4" w:space="0" w:color="auto"/>
              <w:bottom w:val="single" w:sz="4" w:space="0" w:color="auto"/>
            </w:tcBorders>
            <w:shd w:val="clear" w:color="auto" w:fill="FFFFFF" w:themeFill="background1"/>
            <w:vAlign w:val="center"/>
          </w:tcPr>
          <w:p w:rsidR="00F72E05" w:rsidRPr="00E16FDC"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13-15</w:t>
            </w:r>
          </w:p>
        </w:tc>
        <w:tc>
          <w:tcPr>
            <w:tcW w:w="1085" w:type="dxa"/>
            <w:tcBorders>
              <w:top w:val="single" w:sz="4" w:space="0" w:color="auto"/>
              <w:bottom w:val="single" w:sz="4" w:space="0" w:color="auto"/>
            </w:tcBorders>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rPr>
            </w:pPr>
          </w:p>
        </w:tc>
      </w:tr>
      <w:tr w:rsidR="00F72E05" w:rsidRPr="00E16FDC" w:rsidTr="00F72E05">
        <w:trPr>
          <w:trHeight w:val="201"/>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rPr>
            </w:pPr>
          </w:p>
        </w:tc>
        <w:tc>
          <w:tcPr>
            <w:tcW w:w="1448" w:type="dxa"/>
            <w:tcBorders>
              <w:top w:val="single" w:sz="4" w:space="0" w:color="auto"/>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Artistică sportivă</w:t>
            </w:r>
          </w:p>
        </w:tc>
        <w:tc>
          <w:tcPr>
            <w:tcW w:w="2731" w:type="dxa"/>
            <w:tcBorders>
              <w:top w:val="single" w:sz="4" w:space="0" w:color="auto"/>
              <w:left w:val="single" w:sz="4" w:space="0" w:color="auto"/>
            </w:tcBorders>
            <w:shd w:val="clear" w:color="auto" w:fill="FFFFFF" w:themeFill="background1"/>
            <w:vAlign w:val="center"/>
          </w:tcPr>
          <w:p w:rsidR="00F72E05" w:rsidRPr="008C0B15" w:rsidRDefault="00F72E05" w:rsidP="005869DE">
            <w:pPr>
              <w:spacing w:after="0" w:line="240" w:lineRule="auto"/>
              <w:rPr>
                <w:rFonts w:ascii="Times New Roman" w:hAnsi="Times New Roman"/>
                <w:sz w:val="18"/>
                <w:szCs w:val="18"/>
              </w:rPr>
            </w:pPr>
            <w:r>
              <w:rPr>
                <w:rFonts w:ascii="Times New Roman" w:hAnsi="Times New Roman"/>
                <w:sz w:val="18"/>
                <w:szCs w:val="18"/>
              </w:rPr>
              <w:t>Sol, aparate, sărituri</w:t>
            </w:r>
          </w:p>
        </w:tc>
        <w:tc>
          <w:tcPr>
            <w:tcW w:w="935" w:type="dxa"/>
            <w:tcBorders>
              <w:top w:val="single" w:sz="4" w:space="0" w:color="auto"/>
            </w:tcBorders>
            <w:shd w:val="clear" w:color="auto" w:fill="FFFFFF" w:themeFill="background1"/>
            <w:vAlign w:val="center"/>
          </w:tcPr>
          <w:p w:rsidR="00F72E05" w:rsidRPr="00E16FDC"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3</w:t>
            </w:r>
          </w:p>
        </w:tc>
        <w:tc>
          <w:tcPr>
            <w:tcW w:w="1169" w:type="dxa"/>
            <w:tcBorders>
              <w:top w:val="single" w:sz="4" w:space="0" w:color="auto"/>
            </w:tcBorders>
            <w:shd w:val="clear" w:color="auto" w:fill="FFFFFF" w:themeFill="background1"/>
            <w:vAlign w:val="center"/>
          </w:tcPr>
          <w:p w:rsidR="00F72E05" w:rsidRPr="00E16FDC"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13-15</w:t>
            </w:r>
          </w:p>
        </w:tc>
        <w:tc>
          <w:tcPr>
            <w:tcW w:w="1085" w:type="dxa"/>
            <w:tcBorders>
              <w:top w:val="single" w:sz="4" w:space="0" w:color="auto"/>
            </w:tcBorders>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rPr>
            </w:pPr>
          </w:p>
        </w:tc>
      </w:tr>
      <w:tr w:rsidR="005869DE" w:rsidRPr="00E16FDC" w:rsidTr="00F72E05">
        <w:trPr>
          <w:trHeight w:val="152"/>
        </w:trPr>
        <w:tc>
          <w:tcPr>
            <w:tcW w:w="1662" w:type="dxa"/>
            <w:vMerge w:val="restart"/>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1.2.</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2.2.</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3.2.</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4.1.</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4.2.</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4.3.</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5.1.</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5.2.</w:t>
            </w:r>
          </w:p>
          <w:p w:rsidR="005869DE" w:rsidRPr="00FC1A65"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5.3.</w:t>
            </w:r>
          </w:p>
        </w:tc>
        <w:tc>
          <w:tcPr>
            <w:tcW w:w="1109" w:type="dxa"/>
            <w:vMerge w:val="restart"/>
            <w:tcBorders>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p>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Jocuri sportive</w:t>
            </w:r>
          </w:p>
          <w:p w:rsidR="005869DE" w:rsidRPr="00E16FDC" w:rsidRDefault="005869DE" w:rsidP="005869DE">
            <w:pPr>
              <w:shd w:val="clear" w:color="auto" w:fill="FFFFFF"/>
              <w:spacing w:after="0" w:line="240" w:lineRule="auto"/>
              <w:jc w:val="center"/>
              <w:rPr>
                <w:rFonts w:ascii="Times New Roman" w:hAnsi="Times New Roman"/>
                <w:sz w:val="18"/>
                <w:szCs w:val="18"/>
              </w:rPr>
            </w:pPr>
          </w:p>
        </w:tc>
        <w:tc>
          <w:tcPr>
            <w:tcW w:w="1448" w:type="dxa"/>
            <w:tcBorders>
              <w:bottom w:val="single" w:sz="4" w:space="0" w:color="auto"/>
              <w:right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Baschet</w:t>
            </w:r>
          </w:p>
        </w:tc>
        <w:tc>
          <w:tcPr>
            <w:tcW w:w="2731" w:type="dxa"/>
            <w:tcBorders>
              <w:left w:val="single" w:sz="4" w:space="0" w:color="auto"/>
              <w:bottom w:val="single" w:sz="4" w:space="0" w:color="auto"/>
            </w:tcBorders>
            <w:shd w:val="clear" w:color="auto" w:fill="FFFFFF" w:themeFill="background1"/>
            <w:vAlign w:val="center"/>
          </w:tcPr>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Variante de procedee tehnice de finalizare</w:t>
            </w:r>
          </w:p>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Variante de acțiuni tactice individuale și colective, de atac și apărare</w:t>
            </w:r>
          </w:p>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Sistemul de apărare „om la om”</w:t>
            </w:r>
          </w:p>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Variante de contraatac</w:t>
            </w:r>
          </w:p>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Sistemul de atac cu un pivot</w:t>
            </w:r>
          </w:p>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Joc 3x3, 4x4, bilateral</w:t>
            </w:r>
          </w:p>
          <w:p w:rsidR="005869DE" w:rsidRPr="00E30ABC" w:rsidRDefault="005869DE" w:rsidP="005869DE">
            <w:pPr>
              <w:spacing w:after="0" w:line="240" w:lineRule="auto"/>
              <w:rPr>
                <w:rFonts w:ascii="Times New Roman" w:hAnsi="Times New Roman"/>
                <w:sz w:val="18"/>
                <w:szCs w:val="18"/>
              </w:rPr>
            </w:pPr>
            <w:r>
              <w:rPr>
                <w:rFonts w:ascii="Times New Roman" w:hAnsi="Times New Roman"/>
                <w:sz w:val="18"/>
                <w:szCs w:val="18"/>
              </w:rPr>
              <w:t>*Informații locale, naționale și internaționale din baschet</w:t>
            </w:r>
          </w:p>
        </w:tc>
        <w:tc>
          <w:tcPr>
            <w:tcW w:w="935" w:type="dxa"/>
            <w:tcBorders>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1</w:t>
            </w:r>
            <w:r w:rsidR="00F72E05">
              <w:rPr>
                <w:rFonts w:ascii="Times New Roman" w:hAnsi="Times New Roman"/>
                <w:sz w:val="18"/>
                <w:szCs w:val="18"/>
              </w:rPr>
              <w:t>5</w:t>
            </w:r>
          </w:p>
        </w:tc>
        <w:tc>
          <w:tcPr>
            <w:tcW w:w="1169" w:type="dxa"/>
            <w:tcBorders>
              <w:bottom w:val="single" w:sz="4" w:space="0" w:color="auto"/>
            </w:tcBorders>
            <w:shd w:val="clear" w:color="auto" w:fill="FFFFFF" w:themeFill="background1"/>
            <w:vAlign w:val="center"/>
          </w:tcPr>
          <w:p w:rsidR="005869DE" w:rsidRPr="00E16FDC" w:rsidRDefault="00F72E05" w:rsidP="005869DE">
            <w:pPr>
              <w:spacing w:after="0" w:line="240" w:lineRule="auto"/>
              <w:jc w:val="center"/>
              <w:rPr>
                <w:rFonts w:ascii="Times New Roman" w:hAnsi="Times New Roman"/>
                <w:sz w:val="18"/>
                <w:szCs w:val="18"/>
              </w:rPr>
            </w:pPr>
            <w:r>
              <w:rPr>
                <w:rFonts w:ascii="Times New Roman" w:hAnsi="Times New Roman"/>
                <w:sz w:val="18"/>
                <w:szCs w:val="18"/>
              </w:rPr>
              <w:t>1-15</w:t>
            </w:r>
          </w:p>
        </w:tc>
        <w:tc>
          <w:tcPr>
            <w:tcW w:w="1085" w:type="dxa"/>
            <w:tcBorders>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F72E05" w:rsidRPr="00E16FDC" w:rsidTr="00F72E05">
        <w:trPr>
          <w:trHeight w:val="162"/>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p>
        </w:tc>
        <w:tc>
          <w:tcPr>
            <w:tcW w:w="1448" w:type="dxa"/>
            <w:tcBorders>
              <w:top w:val="single" w:sz="4" w:space="0" w:color="auto"/>
              <w:bottom w:val="single" w:sz="4" w:space="0" w:color="auto"/>
              <w:right w:val="single" w:sz="4" w:space="0" w:color="auto"/>
            </w:tcBorders>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Fotbal</w:t>
            </w:r>
          </w:p>
        </w:tc>
        <w:tc>
          <w:tcPr>
            <w:tcW w:w="2731" w:type="dxa"/>
            <w:tcBorders>
              <w:top w:val="single" w:sz="4" w:space="0" w:color="auto"/>
              <w:left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112"/>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p>
        </w:tc>
        <w:tc>
          <w:tcPr>
            <w:tcW w:w="1448" w:type="dxa"/>
            <w:tcBorders>
              <w:top w:val="single" w:sz="4" w:space="0" w:color="auto"/>
              <w:bottom w:val="single" w:sz="4" w:space="0" w:color="auto"/>
              <w:right w:val="single" w:sz="4" w:space="0" w:color="auto"/>
            </w:tcBorders>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Handbal</w:t>
            </w:r>
          </w:p>
        </w:tc>
        <w:tc>
          <w:tcPr>
            <w:tcW w:w="2731" w:type="dxa"/>
            <w:tcBorders>
              <w:top w:val="single" w:sz="4" w:space="0" w:color="auto"/>
              <w:left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161"/>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p>
        </w:tc>
        <w:tc>
          <w:tcPr>
            <w:tcW w:w="1448" w:type="dxa"/>
            <w:tcBorders>
              <w:top w:val="single" w:sz="4" w:space="0" w:color="auto"/>
              <w:bottom w:val="single" w:sz="4" w:space="0" w:color="auto"/>
              <w:right w:val="single" w:sz="4" w:space="0" w:color="auto"/>
            </w:tcBorders>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Volei</w:t>
            </w:r>
          </w:p>
        </w:tc>
        <w:tc>
          <w:tcPr>
            <w:tcW w:w="2731" w:type="dxa"/>
            <w:tcBorders>
              <w:top w:val="single" w:sz="4" w:space="0" w:color="auto"/>
              <w:left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113"/>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p>
        </w:tc>
        <w:tc>
          <w:tcPr>
            <w:tcW w:w="1448" w:type="dxa"/>
            <w:tcBorders>
              <w:top w:val="single" w:sz="4" w:space="0" w:color="auto"/>
              <w:bottom w:val="single" w:sz="4" w:space="0" w:color="auto"/>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Badminton</w:t>
            </w:r>
          </w:p>
        </w:tc>
        <w:tc>
          <w:tcPr>
            <w:tcW w:w="2731" w:type="dxa"/>
            <w:tcBorders>
              <w:top w:val="single" w:sz="4" w:space="0" w:color="auto"/>
              <w:left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96"/>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p>
        </w:tc>
        <w:tc>
          <w:tcPr>
            <w:tcW w:w="1448" w:type="dxa"/>
            <w:tcBorders>
              <w:top w:val="single" w:sz="4" w:space="0" w:color="auto"/>
              <w:bottom w:val="single" w:sz="4" w:space="0" w:color="auto"/>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Tenis de masă</w:t>
            </w:r>
          </w:p>
        </w:tc>
        <w:tc>
          <w:tcPr>
            <w:tcW w:w="2731" w:type="dxa"/>
            <w:tcBorders>
              <w:top w:val="single" w:sz="4" w:space="0" w:color="auto"/>
              <w:left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148"/>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p>
        </w:tc>
        <w:tc>
          <w:tcPr>
            <w:tcW w:w="1448" w:type="dxa"/>
            <w:tcBorders>
              <w:top w:val="single" w:sz="4" w:space="0" w:color="auto"/>
              <w:bottom w:val="single" w:sz="4" w:space="0" w:color="auto"/>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Tenis de câmp</w:t>
            </w:r>
          </w:p>
        </w:tc>
        <w:tc>
          <w:tcPr>
            <w:tcW w:w="2731" w:type="dxa"/>
            <w:tcBorders>
              <w:top w:val="single" w:sz="4" w:space="0" w:color="auto"/>
              <w:left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140"/>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p>
        </w:tc>
        <w:tc>
          <w:tcPr>
            <w:tcW w:w="1448" w:type="dxa"/>
            <w:tcBorders>
              <w:top w:val="single" w:sz="4" w:space="0" w:color="auto"/>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Rugby</w:t>
            </w:r>
          </w:p>
        </w:tc>
        <w:tc>
          <w:tcPr>
            <w:tcW w:w="2731" w:type="dxa"/>
            <w:tcBorders>
              <w:top w:val="single" w:sz="4" w:space="0" w:color="auto"/>
              <w:left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71"/>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p>
        </w:tc>
        <w:tc>
          <w:tcPr>
            <w:tcW w:w="1448" w:type="dxa"/>
            <w:tcBorders>
              <w:top w:val="single" w:sz="4" w:space="0" w:color="auto"/>
              <w:bottom w:val="single" w:sz="4" w:space="0" w:color="auto"/>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i/>
                <w:sz w:val="18"/>
                <w:szCs w:val="18"/>
              </w:rPr>
              <w:t>**Torbal</w:t>
            </w:r>
          </w:p>
        </w:tc>
        <w:tc>
          <w:tcPr>
            <w:tcW w:w="2731" w:type="dxa"/>
            <w:tcBorders>
              <w:top w:val="single" w:sz="4" w:space="0" w:color="auto"/>
              <w:left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172"/>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p>
        </w:tc>
        <w:tc>
          <w:tcPr>
            <w:tcW w:w="1448" w:type="dxa"/>
            <w:tcBorders>
              <w:top w:val="single" w:sz="4" w:space="0" w:color="auto"/>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i/>
                <w:sz w:val="18"/>
                <w:szCs w:val="18"/>
              </w:rPr>
              <w:t>**Goalbal</w:t>
            </w:r>
          </w:p>
        </w:tc>
        <w:tc>
          <w:tcPr>
            <w:tcW w:w="2731" w:type="dxa"/>
            <w:tcBorders>
              <w:top w:val="single" w:sz="4" w:space="0" w:color="auto"/>
              <w:left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143"/>
        </w:trPr>
        <w:tc>
          <w:tcPr>
            <w:tcW w:w="1662" w:type="dxa"/>
            <w:vMerge w:val="restart"/>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09" w:type="dxa"/>
            <w:vMerge w:val="restart"/>
            <w:tcBorders>
              <w:right w:val="single" w:sz="4" w:space="0" w:color="auto"/>
            </w:tcBorders>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Discipline sportive alternative</w:t>
            </w:r>
          </w:p>
        </w:tc>
        <w:tc>
          <w:tcPr>
            <w:tcW w:w="1448" w:type="dxa"/>
            <w:tcBorders>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Cicloturism</w:t>
            </w:r>
          </w:p>
        </w:tc>
        <w:tc>
          <w:tcPr>
            <w:tcW w:w="2731" w:type="dxa"/>
            <w:tcBorders>
              <w:left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162"/>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rPr>
            </w:pPr>
          </w:p>
        </w:tc>
        <w:tc>
          <w:tcPr>
            <w:tcW w:w="1448" w:type="dxa"/>
            <w:tcBorders>
              <w:top w:val="single" w:sz="4" w:space="0" w:color="auto"/>
              <w:bottom w:val="single" w:sz="4" w:space="0" w:color="auto"/>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Dans sportiv</w:t>
            </w:r>
          </w:p>
        </w:tc>
        <w:tc>
          <w:tcPr>
            <w:tcW w:w="2731" w:type="dxa"/>
            <w:tcBorders>
              <w:top w:val="single" w:sz="4" w:space="0" w:color="auto"/>
              <w:left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122"/>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rPr>
            </w:pPr>
          </w:p>
        </w:tc>
        <w:tc>
          <w:tcPr>
            <w:tcW w:w="1448" w:type="dxa"/>
            <w:tcBorders>
              <w:top w:val="single" w:sz="4" w:space="0" w:color="auto"/>
              <w:bottom w:val="single" w:sz="4" w:space="0" w:color="auto"/>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Dans folcloric</w:t>
            </w:r>
          </w:p>
        </w:tc>
        <w:tc>
          <w:tcPr>
            <w:tcW w:w="2731" w:type="dxa"/>
            <w:tcBorders>
              <w:top w:val="single" w:sz="4" w:space="0" w:color="auto"/>
              <w:left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162"/>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rPr>
            </w:pPr>
          </w:p>
        </w:tc>
        <w:tc>
          <w:tcPr>
            <w:tcW w:w="1448" w:type="dxa"/>
            <w:tcBorders>
              <w:top w:val="single" w:sz="4" w:space="0" w:color="auto"/>
              <w:bottom w:val="single" w:sz="4" w:space="0" w:color="auto"/>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Gimnastică ritmică</w:t>
            </w:r>
          </w:p>
        </w:tc>
        <w:tc>
          <w:tcPr>
            <w:tcW w:w="2731" w:type="dxa"/>
            <w:tcBorders>
              <w:top w:val="single" w:sz="4" w:space="0" w:color="auto"/>
              <w:left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142"/>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rPr>
            </w:pPr>
          </w:p>
        </w:tc>
        <w:tc>
          <w:tcPr>
            <w:tcW w:w="1448" w:type="dxa"/>
            <w:tcBorders>
              <w:top w:val="single" w:sz="4" w:space="0" w:color="auto"/>
              <w:bottom w:val="single" w:sz="4" w:space="0" w:color="auto"/>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Înot</w:t>
            </w:r>
          </w:p>
        </w:tc>
        <w:tc>
          <w:tcPr>
            <w:tcW w:w="2731" w:type="dxa"/>
            <w:tcBorders>
              <w:top w:val="single" w:sz="4" w:space="0" w:color="auto"/>
              <w:left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172"/>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rPr>
            </w:pPr>
          </w:p>
        </w:tc>
        <w:tc>
          <w:tcPr>
            <w:tcW w:w="1448" w:type="dxa"/>
            <w:tcBorders>
              <w:top w:val="single" w:sz="4" w:space="0" w:color="auto"/>
              <w:bottom w:val="single" w:sz="4" w:space="0" w:color="auto"/>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Korfball</w:t>
            </w:r>
          </w:p>
        </w:tc>
        <w:tc>
          <w:tcPr>
            <w:tcW w:w="2731" w:type="dxa"/>
            <w:tcBorders>
              <w:top w:val="single" w:sz="4" w:space="0" w:color="auto"/>
              <w:left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140"/>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rPr>
            </w:pPr>
          </w:p>
        </w:tc>
        <w:tc>
          <w:tcPr>
            <w:tcW w:w="1448" w:type="dxa"/>
            <w:tcBorders>
              <w:top w:val="single" w:sz="4" w:space="0" w:color="auto"/>
              <w:bottom w:val="single" w:sz="4" w:space="0" w:color="auto"/>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Oină</w:t>
            </w:r>
          </w:p>
        </w:tc>
        <w:tc>
          <w:tcPr>
            <w:tcW w:w="2731" w:type="dxa"/>
            <w:tcBorders>
              <w:top w:val="single" w:sz="4" w:space="0" w:color="auto"/>
              <w:left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142"/>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rPr>
            </w:pPr>
          </w:p>
        </w:tc>
        <w:tc>
          <w:tcPr>
            <w:tcW w:w="1448" w:type="dxa"/>
            <w:tcBorders>
              <w:top w:val="single" w:sz="4" w:space="0" w:color="auto"/>
              <w:bottom w:val="single" w:sz="4" w:space="0" w:color="auto"/>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Orientare sportivă</w:t>
            </w:r>
          </w:p>
        </w:tc>
        <w:tc>
          <w:tcPr>
            <w:tcW w:w="2731" w:type="dxa"/>
            <w:tcBorders>
              <w:top w:val="single" w:sz="4" w:space="0" w:color="auto"/>
              <w:left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142"/>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rPr>
            </w:pPr>
          </w:p>
        </w:tc>
        <w:tc>
          <w:tcPr>
            <w:tcW w:w="1448" w:type="dxa"/>
            <w:tcBorders>
              <w:top w:val="single" w:sz="4" w:space="0" w:color="auto"/>
              <w:bottom w:val="single" w:sz="4" w:space="0" w:color="auto"/>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Patinaj</w:t>
            </w:r>
          </w:p>
        </w:tc>
        <w:tc>
          <w:tcPr>
            <w:tcW w:w="2731" w:type="dxa"/>
            <w:tcBorders>
              <w:top w:val="single" w:sz="4" w:space="0" w:color="auto"/>
              <w:left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249"/>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rPr>
            </w:pPr>
          </w:p>
        </w:tc>
        <w:tc>
          <w:tcPr>
            <w:tcW w:w="1448" w:type="dxa"/>
            <w:tcBorders>
              <w:top w:val="single" w:sz="4" w:space="0" w:color="auto"/>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Sanie</w:t>
            </w:r>
          </w:p>
        </w:tc>
        <w:tc>
          <w:tcPr>
            <w:tcW w:w="2731" w:type="dxa"/>
            <w:tcBorders>
              <w:top w:val="single" w:sz="4" w:space="0" w:color="auto"/>
              <w:left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142"/>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rPr>
            </w:pPr>
          </w:p>
        </w:tc>
        <w:tc>
          <w:tcPr>
            <w:tcW w:w="1448" w:type="dxa"/>
            <w:tcBorders>
              <w:top w:val="single" w:sz="4" w:space="0" w:color="auto"/>
              <w:bottom w:val="single" w:sz="4" w:space="0" w:color="auto"/>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Schi alpin</w:t>
            </w:r>
          </w:p>
        </w:tc>
        <w:tc>
          <w:tcPr>
            <w:tcW w:w="2731" w:type="dxa"/>
            <w:tcBorders>
              <w:top w:val="single" w:sz="4" w:space="0" w:color="auto"/>
              <w:left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152"/>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rPr>
            </w:pPr>
          </w:p>
        </w:tc>
        <w:tc>
          <w:tcPr>
            <w:tcW w:w="1448" w:type="dxa"/>
            <w:tcBorders>
              <w:top w:val="single" w:sz="4" w:space="0" w:color="auto"/>
              <w:bottom w:val="single" w:sz="4" w:space="0" w:color="auto"/>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Schi fond</w:t>
            </w:r>
          </w:p>
        </w:tc>
        <w:tc>
          <w:tcPr>
            <w:tcW w:w="2731" w:type="dxa"/>
            <w:tcBorders>
              <w:top w:val="single" w:sz="4" w:space="0" w:color="auto"/>
              <w:left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152"/>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rPr>
            </w:pPr>
          </w:p>
        </w:tc>
        <w:tc>
          <w:tcPr>
            <w:tcW w:w="1448" w:type="dxa"/>
            <w:tcBorders>
              <w:top w:val="single" w:sz="4" w:space="0" w:color="auto"/>
              <w:bottom w:val="single" w:sz="4" w:space="0" w:color="auto"/>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Sport aerobic</w:t>
            </w:r>
          </w:p>
        </w:tc>
        <w:tc>
          <w:tcPr>
            <w:tcW w:w="2731" w:type="dxa"/>
            <w:tcBorders>
              <w:top w:val="single" w:sz="4" w:space="0" w:color="auto"/>
              <w:left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bottom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rPr>
          <w:trHeight w:val="65"/>
        </w:trPr>
        <w:tc>
          <w:tcPr>
            <w:tcW w:w="1662" w:type="dxa"/>
            <w:vMerge/>
            <w:shd w:val="clear" w:color="auto" w:fill="FFFFFF" w:themeFill="background1"/>
          </w:tcPr>
          <w:p w:rsidR="00F72E05" w:rsidRPr="00E16FDC" w:rsidRDefault="00F72E05" w:rsidP="005869DE">
            <w:pPr>
              <w:spacing w:after="0" w:line="240" w:lineRule="auto"/>
              <w:rPr>
                <w:rFonts w:ascii="Times New Roman" w:hAnsi="Times New Roman"/>
                <w:sz w:val="18"/>
                <w:szCs w:val="18"/>
                <w:vertAlign w:val="superscript"/>
              </w:rPr>
            </w:pPr>
          </w:p>
        </w:tc>
        <w:tc>
          <w:tcPr>
            <w:tcW w:w="1109" w:type="dxa"/>
            <w:vMerge/>
            <w:tcBorders>
              <w:right w:val="single" w:sz="4" w:space="0" w:color="auto"/>
            </w:tcBorders>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rPr>
            </w:pPr>
          </w:p>
        </w:tc>
        <w:tc>
          <w:tcPr>
            <w:tcW w:w="1448" w:type="dxa"/>
            <w:tcBorders>
              <w:top w:val="single" w:sz="4" w:space="0" w:color="auto"/>
              <w:right w:val="single" w:sz="4" w:space="0" w:color="auto"/>
            </w:tcBorders>
            <w:shd w:val="clear" w:color="auto" w:fill="FFFFFF" w:themeFill="background1"/>
            <w:vAlign w:val="center"/>
          </w:tcPr>
          <w:p w:rsidR="00F72E05" w:rsidRPr="00E16FDC" w:rsidRDefault="00F72E05"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Șah</w:t>
            </w:r>
          </w:p>
        </w:tc>
        <w:tc>
          <w:tcPr>
            <w:tcW w:w="2731" w:type="dxa"/>
            <w:tcBorders>
              <w:top w:val="single" w:sz="4" w:space="0" w:color="auto"/>
              <w:left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35" w:type="dxa"/>
            <w:tcBorders>
              <w:top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9" w:type="dxa"/>
            <w:tcBorders>
              <w:top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85" w:type="dxa"/>
            <w:tcBorders>
              <w:top w:val="single" w:sz="4" w:space="0" w:color="auto"/>
            </w:tcBorders>
            <w:shd w:val="clear" w:color="auto" w:fill="FFFFFF" w:themeFill="background1"/>
            <w:vAlign w:val="center"/>
          </w:tcPr>
          <w:p w:rsidR="00F72E05" w:rsidRDefault="00F72E05"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F72E05" w:rsidRPr="00E16FDC" w:rsidTr="00F72E05">
        <w:tc>
          <w:tcPr>
            <w:tcW w:w="4219" w:type="dxa"/>
            <w:gridSpan w:val="3"/>
            <w:tcBorders>
              <w:right w:val="single" w:sz="4" w:space="0" w:color="auto"/>
            </w:tcBorders>
            <w:shd w:val="clear" w:color="auto" w:fill="FFFFFF" w:themeFill="background1"/>
            <w:vAlign w:val="center"/>
          </w:tcPr>
          <w:p w:rsidR="00F72E05" w:rsidRPr="00E16FDC" w:rsidRDefault="00F72E05" w:rsidP="00F72E05">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EVALUARE</w:t>
            </w:r>
          </w:p>
        </w:tc>
        <w:tc>
          <w:tcPr>
            <w:tcW w:w="2731" w:type="dxa"/>
            <w:tcBorders>
              <w:left w:val="single" w:sz="4" w:space="0" w:color="auto"/>
            </w:tcBorders>
            <w:shd w:val="clear" w:color="auto" w:fill="FFFFFF" w:themeFill="background1"/>
            <w:vAlign w:val="center"/>
          </w:tcPr>
          <w:p w:rsidR="00F72E05" w:rsidRDefault="00F72E05" w:rsidP="005869DE">
            <w:pPr>
              <w:spacing w:after="0" w:line="240" w:lineRule="auto"/>
              <w:rPr>
                <w:rFonts w:ascii="Times New Roman" w:hAnsi="Times New Roman"/>
                <w:sz w:val="18"/>
                <w:szCs w:val="18"/>
              </w:rPr>
            </w:pPr>
            <w:r>
              <w:rPr>
                <w:rFonts w:ascii="Times New Roman" w:hAnsi="Times New Roman"/>
                <w:sz w:val="18"/>
                <w:szCs w:val="18"/>
              </w:rPr>
              <w:t>Forța (cuplu de două probe vizând segmente diferite)</w:t>
            </w:r>
          </w:p>
          <w:p w:rsidR="00F72E05" w:rsidRPr="008C0B15" w:rsidRDefault="00F72E05" w:rsidP="005869DE">
            <w:pPr>
              <w:spacing w:after="0" w:line="240" w:lineRule="auto"/>
              <w:rPr>
                <w:rFonts w:ascii="Times New Roman" w:hAnsi="Times New Roman"/>
                <w:sz w:val="18"/>
                <w:szCs w:val="18"/>
              </w:rPr>
            </w:pPr>
            <w:r>
              <w:rPr>
                <w:rFonts w:ascii="Times New Roman" w:hAnsi="Times New Roman"/>
                <w:sz w:val="18"/>
                <w:szCs w:val="18"/>
              </w:rPr>
              <w:t>Gimnastică artistică sportivă</w:t>
            </w:r>
          </w:p>
        </w:tc>
        <w:tc>
          <w:tcPr>
            <w:tcW w:w="935" w:type="dxa"/>
            <w:shd w:val="clear" w:color="auto" w:fill="FFFFFF" w:themeFill="background1"/>
            <w:vAlign w:val="center"/>
          </w:tcPr>
          <w:p w:rsidR="00F72E05" w:rsidRPr="008C0B15" w:rsidRDefault="00F72E05" w:rsidP="00F72E05">
            <w:pPr>
              <w:spacing w:after="0" w:line="240" w:lineRule="auto"/>
              <w:jc w:val="center"/>
              <w:rPr>
                <w:rFonts w:ascii="Times New Roman" w:hAnsi="Times New Roman"/>
                <w:sz w:val="18"/>
                <w:szCs w:val="18"/>
              </w:rPr>
            </w:pPr>
            <w:r>
              <w:rPr>
                <w:rFonts w:ascii="Times New Roman" w:hAnsi="Times New Roman"/>
                <w:sz w:val="18"/>
                <w:szCs w:val="18"/>
              </w:rPr>
              <w:t>2</w:t>
            </w:r>
          </w:p>
        </w:tc>
        <w:tc>
          <w:tcPr>
            <w:tcW w:w="1169" w:type="dxa"/>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rPr>
            </w:pPr>
            <w:r>
              <w:rPr>
                <w:rFonts w:ascii="Times New Roman" w:hAnsi="Times New Roman"/>
                <w:sz w:val="18"/>
                <w:szCs w:val="18"/>
              </w:rPr>
              <w:t>10,15</w:t>
            </w:r>
          </w:p>
        </w:tc>
        <w:tc>
          <w:tcPr>
            <w:tcW w:w="1085" w:type="dxa"/>
            <w:shd w:val="clear" w:color="auto" w:fill="FFFFFF" w:themeFill="background1"/>
            <w:vAlign w:val="center"/>
          </w:tcPr>
          <w:p w:rsidR="00F72E05" w:rsidRPr="00E16FDC" w:rsidRDefault="00F72E05" w:rsidP="005869DE">
            <w:pPr>
              <w:spacing w:after="0" w:line="240" w:lineRule="auto"/>
              <w:jc w:val="center"/>
              <w:rPr>
                <w:rFonts w:ascii="Times New Roman" w:hAnsi="Times New Roman"/>
                <w:sz w:val="18"/>
                <w:szCs w:val="18"/>
              </w:rPr>
            </w:pPr>
          </w:p>
        </w:tc>
      </w:tr>
    </w:tbl>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D130FF" w:rsidRDefault="00D130FF" w:rsidP="00C227ED">
      <w:pPr>
        <w:spacing w:after="0"/>
        <w:jc w:val="center"/>
        <w:rPr>
          <w:rFonts w:ascii="Times New Roman" w:hAnsi="Times New Roman" w:cs="Times New Roman"/>
          <w:b/>
          <w:sz w:val="8"/>
        </w:rPr>
      </w:pPr>
    </w:p>
    <w:p w:rsidR="00D130FF" w:rsidRDefault="00D130FF" w:rsidP="00C227ED">
      <w:pPr>
        <w:spacing w:after="0"/>
        <w:jc w:val="center"/>
        <w:rPr>
          <w:rFonts w:ascii="Times New Roman" w:hAnsi="Times New Roman" w:cs="Times New Roman"/>
          <w:b/>
          <w:sz w:val="8"/>
        </w:rPr>
      </w:pPr>
    </w:p>
    <w:p w:rsidR="00D130FF" w:rsidRDefault="00D130FF"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C227ED" w:rsidRPr="00191812" w:rsidRDefault="00C227ED" w:rsidP="00C227ED">
      <w:pPr>
        <w:spacing w:after="0"/>
        <w:jc w:val="center"/>
        <w:rPr>
          <w:rFonts w:ascii="Times New Roman" w:hAnsi="Times New Roman" w:cs="Times New Roman"/>
          <w:b/>
          <w:sz w:val="24"/>
        </w:rPr>
      </w:pPr>
      <w:r>
        <w:rPr>
          <w:rFonts w:ascii="Times New Roman" w:hAnsi="Times New Roman" w:cs="Times New Roman"/>
          <w:b/>
          <w:sz w:val="24"/>
        </w:rPr>
        <w:t>PLANUL CALENDARISTIC</w:t>
      </w:r>
    </w:p>
    <w:p w:rsidR="00C227ED" w:rsidRDefault="00C227ED" w:rsidP="00C227ED">
      <w:pPr>
        <w:spacing w:after="0"/>
        <w:jc w:val="center"/>
        <w:rPr>
          <w:rFonts w:ascii="Times New Roman" w:hAnsi="Times New Roman" w:cs="Times New Roman"/>
          <w:b/>
          <w:i/>
          <w:sz w:val="20"/>
        </w:rPr>
      </w:pPr>
      <w:r w:rsidRPr="00191812">
        <w:rPr>
          <w:rFonts w:ascii="Times New Roman" w:hAnsi="Times New Roman" w:cs="Times New Roman"/>
          <w:b/>
          <w:i/>
          <w:sz w:val="20"/>
        </w:rPr>
        <w:t>Disciplina: EDUCAȚIE FIZICĂ</w:t>
      </w:r>
    </w:p>
    <w:p w:rsidR="00D537AA" w:rsidRPr="00C227ED" w:rsidRDefault="00C227ED" w:rsidP="00C227ED">
      <w:pPr>
        <w:spacing w:after="0"/>
        <w:jc w:val="center"/>
        <w:rPr>
          <w:rFonts w:ascii="Times New Roman" w:hAnsi="Times New Roman" w:cs="Times New Roman"/>
          <w:b/>
          <w:color w:val="FF0000"/>
          <w:sz w:val="24"/>
        </w:rPr>
      </w:pPr>
      <w:r w:rsidRPr="00C227ED">
        <w:rPr>
          <w:rFonts w:ascii="Times New Roman" w:hAnsi="Times New Roman" w:cs="Times New Roman"/>
          <w:b/>
          <w:color w:val="FF0000"/>
          <w:sz w:val="28"/>
        </w:rPr>
        <w:t>(M O D E L</w:t>
      </w:r>
      <w:r w:rsidR="00B472C7">
        <w:rPr>
          <w:rFonts w:ascii="Times New Roman" w:hAnsi="Times New Roman" w:cs="Times New Roman"/>
          <w:b/>
          <w:color w:val="FF0000"/>
          <w:sz w:val="28"/>
          <w:vertAlign w:val="superscript"/>
        </w:rPr>
        <w:t>*</w:t>
      </w:r>
      <w:r w:rsidRPr="00C227ED">
        <w:rPr>
          <w:rFonts w:ascii="Times New Roman" w:hAnsi="Times New Roman" w:cs="Times New Roman"/>
          <w:b/>
          <w:color w:val="FF0000"/>
          <w:sz w:val="28"/>
        </w:rPr>
        <w:t>)</w:t>
      </w:r>
    </w:p>
    <w:p w:rsidR="00E36161" w:rsidRPr="00014D35" w:rsidRDefault="00E36161" w:rsidP="00D537AA">
      <w:pPr>
        <w:spacing w:after="0" w:line="240" w:lineRule="auto"/>
        <w:jc w:val="center"/>
        <w:rPr>
          <w:rFonts w:ascii="Times New Roman" w:hAnsi="Times New Roman" w:cs="Times New Roman"/>
          <w:b/>
          <w:sz w:val="2"/>
        </w:rPr>
      </w:pPr>
    </w:p>
    <w:p w:rsidR="00F11E00" w:rsidRPr="00014D35" w:rsidRDefault="00F11E00" w:rsidP="00F11E00">
      <w:pPr>
        <w:spacing w:after="0" w:line="240" w:lineRule="auto"/>
        <w:rPr>
          <w:rFonts w:ascii="Times New Roman" w:hAnsi="Times New Roman" w:cs="Times New Roman"/>
          <w:sz w:val="20"/>
        </w:rPr>
      </w:pPr>
      <w:r w:rsidRPr="00014D35">
        <w:rPr>
          <w:rFonts w:ascii="Times New Roman" w:hAnsi="Times New Roman" w:cs="Times New Roman"/>
          <w:sz w:val="20"/>
        </w:rPr>
        <w:t>Unitatea de învăţământ: ………………….………….</w:t>
      </w:r>
    </w:p>
    <w:p w:rsidR="00F11E00" w:rsidRPr="00014D35" w:rsidRDefault="00F11E00" w:rsidP="00F11E00">
      <w:pPr>
        <w:spacing w:after="0" w:line="240" w:lineRule="auto"/>
        <w:rPr>
          <w:rFonts w:ascii="Times New Roman" w:hAnsi="Times New Roman" w:cs="Times New Roman"/>
          <w:sz w:val="20"/>
        </w:rPr>
      </w:pPr>
      <w:r w:rsidRPr="00014D35">
        <w:rPr>
          <w:rFonts w:ascii="Times New Roman" w:hAnsi="Times New Roman" w:cs="Times New Roman"/>
          <w:sz w:val="20"/>
        </w:rPr>
        <w:t xml:space="preserve">Anul școlar: </w:t>
      </w:r>
      <w:r w:rsidR="00743BFD">
        <w:rPr>
          <w:rFonts w:ascii="Times New Roman" w:hAnsi="Times New Roman" w:cs="Times New Roman"/>
          <w:sz w:val="20"/>
        </w:rPr>
        <w:t>2011-2012</w:t>
      </w:r>
    </w:p>
    <w:p w:rsidR="00F11E00" w:rsidRPr="00014D35" w:rsidRDefault="00F11E00" w:rsidP="00F11E00">
      <w:pPr>
        <w:spacing w:after="0" w:line="240" w:lineRule="auto"/>
        <w:rPr>
          <w:rFonts w:ascii="Times New Roman" w:hAnsi="Times New Roman" w:cs="Times New Roman"/>
          <w:b/>
          <w:sz w:val="20"/>
        </w:rPr>
      </w:pPr>
      <w:r w:rsidRPr="00014D35">
        <w:rPr>
          <w:rFonts w:ascii="Times New Roman" w:hAnsi="Times New Roman" w:cs="Times New Roman"/>
          <w:sz w:val="20"/>
        </w:rPr>
        <w:t xml:space="preserve">Cadrul didactic: ……………………………………... </w:t>
      </w:r>
      <w:r w:rsidRPr="00014D35">
        <w:rPr>
          <w:rFonts w:ascii="Times New Roman" w:hAnsi="Times New Roman" w:cs="Times New Roman"/>
          <w:color w:val="FF0000"/>
          <w:sz w:val="20"/>
        </w:rPr>
        <w:tab/>
      </w:r>
      <w:r w:rsidRPr="00014D35">
        <w:rPr>
          <w:rFonts w:ascii="Times New Roman" w:hAnsi="Times New Roman" w:cs="Times New Roman"/>
          <w:color w:val="FF0000"/>
          <w:sz w:val="20"/>
        </w:rPr>
        <w:tab/>
      </w:r>
      <w:r w:rsidRPr="00014D35">
        <w:rPr>
          <w:rFonts w:ascii="Times New Roman" w:hAnsi="Times New Roman" w:cs="Times New Roman"/>
          <w:color w:val="FF0000"/>
          <w:sz w:val="20"/>
        </w:rPr>
        <w:tab/>
      </w:r>
      <w:r w:rsidRPr="00014D35">
        <w:rPr>
          <w:rFonts w:ascii="Times New Roman" w:hAnsi="Times New Roman" w:cs="Times New Roman"/>
          <w:sz w:val="20"/>
        </w:rPr>
        <w:tab/>
      </w:r>
      <w:r w:rsidRPr="00014D35">
        <w:rPr>
          <w:rFonts w:ascii="Times New Roman" w:hAnsi="Times New Roman" w:cs="Times New Roman"/>
          <w:sz w:val="20"/>
        </w:rPr>
        <w:tab/>
      </w:r>
      <w:r w:rsidRPr="00014D35">
        <w:rPr>
          <w:rFonts w:ascii="Times New Roman" w:hAnsi="Times New Roman" w:cs="Times New Roman"/>
          <w:sz w:val="20"/>
        </w:rPr>
        <w:tab/>
      </w:r>
      <w:r w:rsidRPr="00014D35">
        <w:rPr>
          <w:rFonts w:ascii="Times New Roman" w:hAnsi="Times New Roman" w:cs="Times New Roman"/>
          <w:sz w:val="20"/>
        </w:rPr>
        <w:tab/>
      </w:r>
    </w:p>
    <w:p w:rsidR="00E36161" w:rsidRDefault="00E36161" w:rsidP="00E36161">
      <w:pPr>
        <w:spacing w:after="0" w:line="240" w:lineRule="auto"/>
        <w:rPr>
          <w:rFonts w:ascii="Times New Roman" w:hAnsi="Times New Roman" w:cs="Times New Roman"/>
          <w:i/>
          <w:sz w:val="24"/>
        </w:rPr>
      </w:pPr>
    </w:p>
    <w:p w:rsidR="00E36161" w:rsidRDefault="00E36161" w:rsidP="00E36161">
      <w:pPr>
        <w:spacing w:after="0" w:line="240" w:lineRule="auto"/>
        <w:rPr>
          <w:rFonts w:ascii="Times New Roman" w:hAnsi="Times New Roman" w:cs="Times New Roman"/>
          <w:b/>
          <w:i/>
          <w:sz w:val="24"/>
        </w:rPr>
      </w:pPr>
      <w:r>
        <w:rPr>
          <w:rFonts w:ascii="Times New Roman" w:hAnsi="Times New Roman" w:cs="Times New Roman"/>
          <w:i/>
          <w:sz w:val="24"/>
        </w:rPr>
        <w:t xml:space="preserve"> </w:t>
      </w:r>
      <w:r w:rsidR="006F71BF">
        <w:rPr>
          <w:rFonts w:ascii="Times New Roman" w:hAnsi="Times New Roman" w:cs="Times New Roman"/>
          <w:b/>
          <w:i/>
          <w:sz w:val="24"/>
        </w:rPr>
        <w:t xml:space="preserve">CLASA a </w:t>
      </w:r>
      <w:r w:rsidR="00BC7FCF">
        <w:rPr>
          <w:rFonts w:ascii="Times New Roman" w:hAnsi="Times New Roman" w:cs="Times New Roman"/>
          <w:b/>
          <w:i/>
          <w:sz w:val="24"/>
        </w:rPr>
        <w:t>X</w:t>
      </w:r>
      <w:r w:rsidR="005869DE">
        <w:rPr>
          <w:rFonts w:ascii="Times New Roman" w:hAnsi="Times New Roman" w:cs="Times New Roman"/>
          <w:b/>
          <w:i/>
          <w:sz w:val="24"/>
        </w:rPr>
        <w:t>I</w:t>
      </w:r>
      <w:r w:rsidR="006F71BF">
        <w:rPr>
          <w:rFonts w:ascii="Times New Roman" w:hAnsi="Times New Roman" w:cs="Times New Roman"/>
          <w:b/>
          <w:i/>
          <w:sz w:val="24"/>
        </w:rPr>
        <w:t>I</w:t>
      </w:r>
      <w:r w:rsidR="0049700B">
        <w:rPr>
          <w:rFonts w:ascii="Times New Roman" w:hAnsi="Times New Roman" w:cs="Times New Roman"/>
          <w:b/>
          <w:i/>
          <w:sz w:val="24"/>
        </w:rPr>
        <w:t>-a</w:t>
      </w:r>
      <w:r w:rsidRPr="001A4190">
        <w:rPr>
          <w:rFonts w:ascii="Times New Roman" w:hAnsi="Times New Roman" w:cs="Times New Roman"/>
          <w:b/>
          <w:i/>
          <w:sz w:val="24"/>
        </w:rPr>
        <w:t xml:space="preserve"> – </w:t>
      </w:r>
      <w:r w:rsidRPr="002A69F1">
        <w:rPr>
          <w:rFonts w:ascii="Times New Roman" w:hAnsi="Times New Roman" w:cs="Times New Roman"/>
          <w:b/>
          <w:i/>
          <w:sz w:val="24"/>
        </w:rPr>
        <w:t xml:space="preserve">Semestrul </w:t>
      </w:r>
      <w:r>
        <w:rPr>
          <w:rFonts w:ascii="Times New Roman" w:hAnsi="Times New Roman" w:cs="Times New Roman"/>
          <w:b/>
          <w:i/>
          <w:sz w:val="24"/>
        </w:rPr>
        <w:t>al I</w:t>
      </w:r>
      <w:r w:rsidRPr="002A69F1">
        <w:rPr>
          <w:rFonts w:ascii="Times New Roman" w:hAnsi="Times New Roman" w:cs="Times New Roman"/>
          <w:b/>
          <w:i/>
          <w:sz w:val="24"/>
        </w:rPr>
        <w:t>I</w:t>
      </w:r>
      <w:r>
        <w:rPr>
          <w:rFonts w:ascii="Times New Roman" w:hAnsi="Times New Roman" w:cs="Times New Roman"/>
          <w:b/>
          <w:i/>
          <w:sz w:val="24"/>
        </w:rPr>
        <w:t>-lea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C000"/>
        <w:tblLook w:val="04A0"/>
      </w:tblPr>
      <w:tblGrid>
        <w:gridCol w:w="1601"/>
        <w:gridCol w:w="1136"/>
        <w:gridCol w:w="1506"/>
        <w:gridCol w:w="2702"/>
        <w:gridCol w:w="986"/>
        <w:gridCol w:w="1158"/>
        <w:gridCol w:w="1050"/>
      </w:tblGrid>
      <w:tr w:rsidR="005869DE" w:rsidRPr="00D130FF" w:rsidTr="00D130FF">
        <w:tc>
          <w:tcPr>
            <w:tcW w:w="1601" w:type="dxa"/>
            <w:shd w:val="clear" w:color="auto" w:fill="FFFFFF" w:themeFill="background1"/>
            <w:vAlign w:val="center"/>
          </w:tcPr>
          <w:p w:rsidR="005869DE" w:rsidRPr="00D130FF" w:rsidRDefault="005869DE" w:rsidP="005869DE">
            <w:pPr>
              <w:spacing w:after="0" w:line="240" w:lineRule="auto"/>
              <w:jc w:val="center"/>
              <w:rPr>
                <w:rFonts w:ascii="Times New Roman" w:hAnsi="Times New Roman"/>
                <w:b/>
                <w:sz w:val="18"/>
                <w:szCs w:val="18"/>
              </w:rPr>
            </w:pPr>
            <w:r w:rsidRPr="00D130FF">
              <w:rPr>
                <w:rFonts w:ascii="Times New Roman" w:hAnsi="Times New Roman"/>
                <w:b/>
                <w:sz w:val="18"/>
                <w:szCs w:val="18"/>
              </w:rPr>
              <w:t>Competențe specifice</w:t>
            </w:r>
          </w:p>
        </w:tc>
        <w:tc>
          <w:tcPr>
            <w:tcW w:w="2642" w:type="dxa"/>
            <w:gridSpan w:val="2"/>
            <w:tcBorders>
              <w:right w:val="single" w:sz="4" w:space="0" w:color="auto"/>
            </w:tcBorders>
            <w:shd w:val="clear" w:color="auto" w:fill="FFFFFF" w:themeFill="background1"/>
            <w:vAlign w:val="center"/>
          </w:tcPr>
          <w:p w:rsidR="005869DE" w:rsidRPr="00D130FF" w:rsidRDefault="005869DE" w:rsidP="005869DE">
            <w:pPr>
              <w:spacing w:after="0" w:line="240" w:lineRule="auto"/>
              <w:jc w:val="center"/>
              <w:rPr>
                <w:rFonts w:ascii="Times New Roman" w:hAnsi="Times New Roman"/>
                <w:b/>
                <w:sz w:val="18"/>
                <w:szCs w:val="18"/>
              </w:rPr>
            </w:pPr>
            <w:r w:rsidRPr="00D130FF">
              <w:rPr>
                <w:rFonts w:ascii="Times New Roman" w:hAnsi="Times New Roman"/>
                <w:b/>
                <w:sz w:val="18"/>
                <w:szCs w:val="18"/>
              </w:rPr>
              <w:t>Unitatea de învățare</w:t>
            </w:r>
          </w:p>
        </w:tc>
        <w:tc>
          <w:tcPr>
            <w:tcW w:w="2702" w:type="dxa"/>
            <w:tcBorders>
              <w:left w:val="single" w:sz="4" w:space="0" w:color="auto"/>
            </w:tcBorders>
            <w:shd w:val="clear" w:color="auto" w:fill="FFFFFF" w:themeFill="background1"/>
            <w:vAlign w:val="center"/>
          </w:tcPr>
          <w:p w:rsidR="005869DE" w:rsidRPr="00D130FF" w:rsidRDefault="005869DE" w:rsidP="005869DE">
            <w:pPr>
              <w:spacing w:after="0" w:line="240" w:lineRule="auto"/>
              <w:jc w:val="center"/>
              <w:rPr>
                <w:rFonts w:ascii="Times New Roman" w:hAnsi="Times New Roman"/>
                <w:b/>
                <w:sz w:val="18"/>
                <w:szCs w:val="18"/>
              </w:rPr>
            </w:pPr>
            <w:r w:rsidRPr="00D130FF">
              <w:rPr>
                <w:rFonts w:ascii="Times New Roman" w:hAnsi="Times New Roman"/>
                <w:b/>
                <w:sz w:val="18"/>
                <w:szCs w:val="18"/>
              </w:rPr>
              <w:t>Conținuturi</w:t>
            </w:r>
          </w:p>
        </w:tc>
        <w:tc>
          <w:tcPr>
            <w:tcW w:w="986" w:type="dxa"/>
            <w:shd w:val="clear" w:color="auto" w:fill="FFFFFF" w:themeFill="background1"/>
            <w:vAlign w:val="center"/>
          </w:tcPr>
          <w:p w:rsidR="005869DE" w:rsidRPr="00D130FF" w:rsidRDefault="005869DE" w:rsidP="005869DE">
            <w:pPr>
              <w:spacing w:after="0" w:line="240" w:lineRule="auto"/>
              <w:jc w:val="center"/>
              <w:rPr>
                <w:rFonts w:ascii="Times New Roman" w:hAnsi="Times New Roman"/>
                <w:b/>
                <w:sz w:val="18"/>
                <w:szCs w:val="18"/>
              </w:rPr>
            </w:pPr>
            <w:r w:rsidRPr="00D130FF">
              <w:rPr>
                <w:rFonts w:ascii="Times New Roman" w:hAnsi="Times New Roman"/>
                <w:b/>
                <w:sz w:val="18"/>
                <w:szCs w:val="18"/>
              </w:rPr>
              <w:t>Număr de lecții alocate</w:t>
            </w:r>
          </w:p>
        </w:tc>
        <w:tc>
          <w:tcPr>
            <w:tcW w:w="1158" w:type="dxa"/>
            <w:shd w:val="clear" w:color="auto" w:fill="FFFFFF" w:themeFill="background1"/>
            <w:vAlign w:val="center"/>
          </w:tcPr>
          <w:p w:rsidR="005869DE" w:rsidRPr="00D130FF" w:rsidRDefault="005869DE" w:rsidP="005869DE">
            <w:pPr>
              <w:spacing w:after="0" w:line="240" w:lineRule="auto"/>
              <w:jc w:val="center"/>
              <w:rPr>
                <w:rFonts w:ascii="Times New Roman" w:hAnsi="Times New Roman"/>
                <w:b/>
                <w:sz w:val="18"/>
                <w:szCs w:val="18"/>
              </w:rPr>
            </w:pPr>
            <w:r w:rsidRPr="00D130FF">
              <w:rPr>
                <w:rFonts w:ascii="Times New Roman" w:hAnsi="Times New Roman"/>
                <w:b/>
                <w:sz w:val="18"/>
                <w:szCs w:val="18"/>
              </w:rPr>
              <w:t>Săptămâna</w:t>
            </w:r>
          </w:p>
        </w:tc>
        <w:tc>
          <w:tcPr>
            <w:tcW w:w="1050" w:type="dxa"/>
            <w:shd w:val="clear" w:color="auto" w:fill="FFFFFF" w:themeFill="background1"/>
            <w:vAlign w:val="center"/>
          </w:tcPr>
          <w:p w:rsidR="005869DE" w:rsidRPr="00D130FF" w:rsidRDefault="005869DE" w:rsidP="005869DE">
            <w:pPr>
              <w:spacing w:after="0" w:line="240" w:lineRule="auto"/>
              <w:jc w:val="center"/>
              <w:rPr>
                <w:rFonts w:ascii="Times New Roman" w:hAnsi="Times New Roman"/>
                <w:b/>
                <w:sz w:val="18"/>
                <w:szCs w:val="18"/>
              </w:rPr>
            </w:pPr>
            <w:r w:rsidRPr="00D130FF">
              <w:rPr>
                <w:rFonts w:ascii="Times New Roman" w:hAnsi="Times New Roman"/>
                <w:b/>
                <w:sz w:val="18"/>
                <w:szCs w:val="18"/>
              </w:rPr>
              <w:t>Măsuri de reglare</w:t>
            </w:r>
          </w:p>
        </w:tc>
      </w:tr>
      <w:tr w:rsidR="005869DE" w:rsidRPr="00D130FF" w:rsidTr="00D130FF">
        <w:tc>
          <w:tcPr>
            <w:tcW w:w="1601" w:type="dxa"/>
            <w:shd w:val="clear" w:color="auto" w:fill="FFFFFF" w:themeFill="background1"/>
            <w:vAlign w:val="center"/>
          </w:tcPr>
          <w:p w:rsidR="005869DE" w:rsidRPr="00D130FF" w:rsidRDefault="005869DE" w:rsidP="005869DE">
            <w:pPr>
              <w:spacing w:after="0" w:line="240" w:lineRule="auto"/>
              <w:jc w:val="center"/>
              <w:rPr>
                <w:rFonts w:ascii="Times New Roman" w:hAnsi="Times New Roman"/>
                <w:b/>
                <w:i/>
                <w:sz w:val="18"/>
                <w:szCs w:val="18"/>
              </w:rPr>
            </w:pPr>
            <w:r w:rsidRPr="00D130FF">
              <w:rPr>
                <w:rFonts w:ascii="Times New Roman" w:hAnsi="Times New Roman"/>
                <w:b/>
                <w:i/>
                <w:sz w:val="18"/>
                <w:szCs w:val="18"/>
              </w:rPr>
              <w:t>01.</w:t>
            </w:r>
          </w:p>
        </w:tc>
        <w:tc>
          <w:tcPr>
            <w:tcW w:w="2642" w:type="dxa"/>
            <w:gridSpan w:val="2"/>
            <w:tcBorders>
              <w:right w:val="single" w:sz="4" w:space="0" w:color="auto"/>
            </w:tcBorders>
            <w:shd w:val="clear" w:color="auto" w:fill="FFFFFF" w:themeFill="background1"/>
            <w:vAlign w:val="center"/>
          </w:tcPr>
          <w:p w:rsidR="005869DE" w:rsidRPr="00D130FF" w:rsidRDefault="005869DE" w:rsidP="005869DE">
            <w:pPr>
              <w:spacing w:after="0" w:line="240" w:lineRule="auto"/>
              <w:jc w:val="center"/>
              <w:rPr>
                <w:rFonts w:ascii="Times New Roman" w:hAnsi="Times New Roman"/>
                <w:b/>
                <w:i/>
                <w:sz w:val="18"/>
                <w:szCs w:val="18"/>
              </w:rPr>
            </w:pPr>
            <w:r w:rsidRPr="00D130FF">
              <w:rPr>
                <w:rFonts w:ascii="Times New Roman" w:hAnsi="Times New Roman"/>
                <w:b/>
                <w:i/>
                <w:sz w:val="18"/>
                <w:szCs w:val="18"/>
              </w:rPr>
              <w:t>02.</w:t>
            </w:r>
          </w:p>
        </w:tc>
        <w:tc>
          <w:tcPr>
            <w:tcW w:w="2702" w:type="dxa"/>
            <w:tcBorders>
              <w:left w:val="single" w:sz="4" w:space="0" w:color="auto"/>
            </w:tcBorders>
            <w:shd w:val="clear" w:color="auto" w:fill="FFFFFF" w:themeFill="background1"/>
            <w:vAlign w:val="center"/>
          </w:tcPr>
          <w:p w:rsidR="005869DE" w:rsidRPr="00D130FF" w:rsidRDefault="005869DE" w:rsidP="005869DE">
            <w:pPr>
              <w:spacing w:after="0" w:line="240" w:lineRule="auto"/>
              <w:jc w:val="center"/>
              <w:rPr>
                <w:rFonts w:ascii="Times New Roman" w:hAnsi="Times New Roman"/>
                <w:b/>
                <w:i/>
                <w:sz w:val="18"/>
                <w:szCs w:val="18"/>
              </w:rPr>
            </w:pPr>
            <w:r w:rsidRPr="00D130FF">
              <w:rPr>
                <w:rFonts w:ascii="Times New Roman" w:hAnsi="Times New Roman"/>
                <w:b/>
                <w:i/>
                <w:sz w:val="18"/>
                <w:szCs w:val="18"/>
              </w:rPr>
              <w:t>03.</w:t>
            </w:r>
          </w:p>
        </w:tc>
        <w:tc>
          <w:tcPr>
            <w:tcW w:w="986" w:type="dxa"/>
            <w:shd w:val="clear" w:color="auto" w:fill="FFFFFF" w:themeFill="background1"/>
            <w:vAlign w:val="center"/>
          </w:tcPr>
          <w:p w:rsidR="005869DE" w:rsidRPr="00D130FF" w:rsidRDefault="005869DE" w:rsidP="005869DE">
            <w:pPr>
              <w:spacing w:after="0" w:line="240" w:lineRule="auto"/>
              <w:jc w:val="center"/>
              <w:rPr>
                <w:rFonts w:ascii="Times New Roman" w:hAnsi="Times New Roman"/>
                <w:b/>
                <w:i/>
                <w:sz w:val="18"/>
                <w:szCs w:val="18"/>
              </w:rPr>
            </w:pPr>
            <w:r w:rsidRPr="00D130FF">
              <w:rPr>
                <w:rFonts w:ascii="Times New Roman" w:hAnsi="Times New Roman"/>
                <w:b/>
                <w:i/>
                <w:sz w:val="18"/>
                <w:szCs w:val="18"/>
              </w:rPr>
              <w:t>04.</w:t>
            </w:r>
          </w:p>
        </w:tc>
        <w:tc>
          <w:tcPr>
            <w:tcW w:w="1158" w:type="dxa"/>
            <w:shd w:val="clear" w:color="auto" w:fill="FFFFFF" w:themeFill="background1"/>
            <w:vAlign w:val="center"/>
          </w:tcPr>
          <w:p w:rsidR="005869DE" w:rsidRPr="00D130FF" w:rsidRDefault="005869DE" w:rsidP="005869DE">
            <w:pPr>
              <w:spacing w:after="0" w:line="240" w:lineRule="auto"/>
              <w:jc w:val="center"/>
              <w:rPr>
                <w:rFonts w:ascii="Times New Roman" w:hAnsi="Times New Roman"/>
                <w:b/>
                <w:i/>
                <w:sz w:val="18"/>
                <w:szCs w:val="18"/>
              </w:rPr>
            </w:pPr>
            <w:r w:rsidRPr="00D130FF">
              <w:rPr>
                <w:rFonts w:ascii="Times New Roman" w:hAnsi="Times New Roman"/>
                <w:b/>
                <w:i/>
                <w:sz w:val="18"/>
                <w:szCs w:val="18"/>
              </w:rPr>
              <w:t>05.</w:t>
            </w:r>
          </w:p>
        </w:tc>
        <w:tc>
          <w:tcPr>
            <w:tcW w:w="1050" w:type="dxa"/>
            <w:shd w:val="clear" w:color="auto" w:fill="FFFFFF" w:themeFill="background1"/>
            <w:vAlign w:val="center"/>
          </w:tcPr>
          <w:p w:rsidR="005869DE" w:rsidRPr="00D130FF" w:rsidRDefault="005869DE" w:rsidP="005869DE">
            <w:pPr>
              <w:spacing w:after="0" w:line="240" w:lineRule="auto"/>
              <w:jc w:val="center"/>
              <w:rPr>
                <w:rFonts w:ascii="Times New Roman" w:hAnsi="Times New Roman"/>
                <w:b/>
                <w:i/>
                <w:sz w:val="18"/>
                <w:szCs w:val="18"/>
              </w:rPr>
            </w:pPr>
            <w:r w:rsidRPr="00D130FF">
              <w:rPr>
                <w:rFonts w:ascii="Times New Roman" w:hAnsi="Times New Roman"/>
                <w:b/>
                <w:i/>
                <w:sz w:val="18"/>
                <w:szCs w:val="18"/>
              </w:rPr>
              <w:t>06.</w:t>
            </w:r>
          </w:p>
        </w:tc>
      </w:tr>
      <w:tr w:rsidR="005869DE" w:rsidRPr="00E16FDC" w:rsidTr="00D130FF">
        <w:trPr>
          <w:trHeight w:val="86"/>
        </w:trPr>
        <w:tc>
          <w:tcPr>
            <w:tcW w:w="1601" w:type="dxa"/>
            <w:vMerge w:val="restart"/>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1.1.</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2.1.</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2.2.</w:t>
            </w:r>
          </w:p>
          <w:p w:rsidR="005869DE" w:rsidRPr="00E16FDC" w:rsidRDefault="005869DE" w:rsidP="005869DE">
            <w:pPr>
              <w:spacing w:after="0" w:line="240" w:lineRule="auto"/>
              <w:jc w:val="center"/>
              <w:rPr>
                <w:rFonts w:ascii="Times New Roman" w:hAnsi="Times New Roman"/>
                <w:sz w:val="18"/>
                <w:szCs w:val="18"/>
                <w:vertAlign w:val="superscript"/>
              </w:rPr>
            </w:pPr>
            <w:r>
              <w:rPr>
                <w:rFonts w:ascii="Times New Roman" w:hAnsi="Times New Roman"/>
                <w:sz w:val="18"/>
                <w:szCs w:val="18"/>
              </w:rPr>
              <w:t>5.1.</w:t>
            </w:r>
          </w:p>
        </w:tc>
        <w:tc>
          <w:tcPr>
            <w:tcW w:w="1136" w:type="dxa"/>
            <w:vMerge w:val="restart"/>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Starea de sănătate și dezvoltarea fizică</w:t>
            </w:r>
          </w:p>
        </w:tc>
        <w:tc>
          <w:tcPr>
            <w:tcW w:w="1506" w:type="dxa"/>
            <w:tcBorders>
              <w:bottom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Programe de întreținere realizabile în timpul liber</w:t>
            </w:r>
          </w:p>
        </w:tc>
        <w:tc>
          <w:tcPr>
            <w:tcW w:w="2702" w:type="dxa"/>
            <w:tcBorders>
              <w:left w:val="single" w:sz="4" w:space="0" w:color="auto"/>
              <w:bottom w:val="single" w:sz="4" w:space="0" w:color="auto"/>
            </w:tcBorders>
            <w:shd w:val="clear" w:color="auto" w:fill="FFFFFF" w:themeFill="background1"/>
            <w:vAlign w:val="center"/>
          </w:tcPr>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Programe de exerciții pentru îmbunătățirea dezvoltării fizice</w:t>
            </w:r>
          </w:p>
          <w:p w:rsidR="005869DE" w:rsidRPr="00E16FDC" w:rsidRDefault="005869DE" w:rsidP="005869DE">
            <w:pPr>
              <w:spacing w:after="0" w:line="240" w:lineRule="auto"/>
              <w:rPr>
                <w:rFonts w:ascii="Times New Roman" w:hAnsi="Times New Roman"/>
                <w:sz w:val="18"/>
                <w:szCs w:val="18"/>
              </w:rPr>
            </w:pPr>
            <w:r>
              <w:rPr>
                <w:rFonts w:ascii="Times New Roman" w:hAnsi="Times New Roman"/>
                <w:sz w:val="18"/>
                <w:szCs w:val="18"/>
              </w:rPr>
              <w:t>pentru activitatea independentă</w:t>
            </w:r>
          </w:p>
        </w:tc>
        <w:tc>
          <w:tcPr>
            <w:tcW w:w="986" w:type="dxa"/>
            <w:tcBorders>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0" w:type="dxa"/>
            <w:tcBorders>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D130FF">
        <w:trPr>
          <w:trHeight w:val="161"/>
        </w:trPr>
        <w:tc>
          <w:tcPr>
            <w:tcW w:w="1601"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Valorile funcționale medii specifice vârstei și sexului</w:t>
            </w:r>
          </w:p>
        </w:tc>
        <w:tc>
          <w:tcPr>
            <w:tcW w:w="2702" w:type="dxa"/>
            <w:tcBorders>
              <w:top w:val="single" w:sz="4" w:space="0" w:color="auto"/>
              <w:left w:val="single" w:sz="4" w:space="0" w:color="auto"/>
              <w:bottom w:val="single" w:sz="4" w:space="0" w:color="auto"/>
            </w:tcBorders>
            <w:shd w:val="clear" w:color="auto" w:fill="FFFFFF" w:themeFill="background1"/>
            <w:vAlign w:val="center"/>
          </w:tcPr>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Frecvență cardiacă</w:t>
            </w:r>
          </w:p>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Frecvență respiratorie</w:t>
            </w:r>
          </w:p>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 xml:space="preserve">Timp de revenire </w:t>
            </w:r>
          </w:p>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(în repaus și după efort)</w:t>
            </w:r>
          </w:p>
          <w:p w:rsidR="005869DE" w:rsidRPr="00E16FDC" w:rsidRDefault="005869DE" w:rsidP="005869DE">
            <w:pPr>
              <w:spacing w:after="0" w:line="240" w:lineRule="auto"/>
              <w:rPr>
                <w:rFonts w:ascii="Times New Roman" w:hAnsi="Times New Roman"/>
                <w:sz w:val="18"/>
                <w:szCs w:val="18"/>
              </w:rPr>
            </w:pPr>
            <w:r>
              <w:rPr>
                <w:rFonts w:ascii="Times New Roman" w:hAnsi="Times New Roman"/>
                <w:sz w:val="18"/>
                <w:szCs w:val="18"/>
              </w:rPr>
              <w:t>Compararea cu v</w:t>
            </w:r>
            <w:r w:rsidRPr="00E16FDC">
              <w:rPr>
                <w:rFonts w:ascii="Times New Roman" w:hAnsi="Times New Roman"/>
                <w:sz w:val="18"/>
                <w:szCs w:val="18"/>
              </w:rPr>
              <w:t>alorile funcționale</w:t>
            </w:r>
            <w:r>
              <w:rPr>
                <w:rFonts w:ascii="Times New Roman" w:hAnsi="Times New Roman"/>
                <w:sz w:val="18"/>
                <w:szCs w:val="18"/>
              </w:rPr>
              <w:t xml:space="preserve"> optime</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0"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D130FF">
        <w:trPr>
          <w:trHeight w:val="124"/>
        </w:trPr>
        <w:tc>
          <w:tcPr>
            <w:tcW w:w="1601"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Atitudini corporale deficiente la nivelul coloanei vertebrale</w:t>
            </w:r>
          </w:p>
        </w:tc>
        <w:tc>
          <w:tcPr>
            <w:tcW w:w="2702" w:type="dxa"/>
            <w:tcBorders>
              <w:top w:val="single" w:sz="4" w:space="0" w:color="auto"/>
              <w:left w:val="single" w:sz="4" w:space="0" w:color="auto"/>
              <w:bottom w:val="single" w:sz="4" w:space="0" w:color="auto"/>
            </w:tcBorders>
            <w:shd w:val="clear" w:color="auto" w:fill="FFFFFF" w:themeFill="background1"/>
            <w:vAlign w:val="center"/>
          </w:tcPr>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Cifoză</w:t>
            </w:r>
          </w:p>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Lordoză</w:t>
            </w:r>
          </w:p>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S</w:t>
            </w:r>
            <w:r w:rsidRPr="00A92B00">
              <w:rPr>
                <w:rFonts w:ascii="Times New Roman" w:hAnsi="Times New Roman"/>
                <w:sz w:val="18"/>
                <w:szCs w:val="18"/>
              </w:rPr>
              <w:t>colioză</w:t>
            </w:r>
            <w:r>
              <w:rPr>
                <w:rFonts w:ascii="Times New Roman" w:hAnsi="Times New Roman"/>
                <w:sz w:val="18"/>
                <w:szCs w:val="18"/>
              </w:rPr>
              <w:t xml:space="preserve"> </w:t>
            </w:r>
          </w:p>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Cifoscolioză</w:t>
            </w:r>
          </w:p>
          <w:p w:rsidR="005869DE" w:rsidRPr="00A92B00" w:rsidRDefault="005869DE" w:rsidP="005869DE">
            <w:pPr>
              <w:spacing w:after="0" w:line="240" w:lineRule="auto"/>
              <w:rPr>
                <w:rFonts w:ascii="Times New Roman" w:hAnsi="Times New Roman"/>
                <w:sz w:val="18"/>
                <w:szCs w:val="18"/>
              </w:rPr>
            </w:pPr>
            <w:r>
              <w:rPr>
                <w:rFonts w:ascii="Times New Roman" w:hAnsi="Times New Roman"/>
                <w:sz w:val="18"/>
                <w:szCs w:val="18"/>
              </w:rPr>
              <w:t>Cifolordoză</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0"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D130FF">
        <w:trPr>
          <w:trHeight w:val="129"/>
        </w:trPr>
        <w:tc>
          <w:tcPr>
            <w:tcW w:w="1601"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Programe de întreținere realizabile în timpul liber</w:t>
            </w:r>
          </w:p>
        </w:tc>
        <w:tc>
          <w:tcPr>
            <w:tcW w:w="2702" w:type="dxa"/>
            <w:tcBorders>
              <w:top w:val="single" w:sz="4" w:space="0" w:color="auto"/>
              <w:left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rPr>
                <w:rFonts w:ascii="Times New Roman" w:hAnsi="Times New Roman"/>
                <w:sz w:val="18"/>
                <w:szCs w:val="18"/>
              </w:rPr>
            </w:pPr>
            <w:r>
              <w:rPr>
                <w:rFonts w:ascii="Times New Roman" w:hAnsi="Times New Roman"/>
                <w:sz w:val="18"/>
                <w:szCs w:val="18"/>
              </w:rPr>
              <w:t>Programe compensatorii specifice profilului/specializării</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0"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D130FF">
        <w:trPr>
          <w:trHeight w:val="129"/>
        </w:trPr>
        <w:tc>
          <w:tcPr>
            <w:tcW w:w="1601"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Influențele activităților specifice profilului/ specializării asupra dezvoltării fizice</w:t>
            </w:r>
          </w:p>
        </w:tc>
        <w:tc>
          <w:tcPr>
            <w:tcW w:w="2702" w:type="dxa"/>
            <w:tcBorders>
              <w:top w:val="single" w:sz="4" w:space="0" w:color="auto"/>
              <w:left w:val="single" w:sz="4" w:space="0" w:color="auto"/>
              <w:bottom w:val="single" w:sz="4" w:space="0" w:color="auto"/>
            </w:tcBorders>
            <w:shd w:val="clear" w:color="auto" w:fill="FFFFFF" w:themeFill="background1"/>
            <w:vAlign w:val="center"/>
          </w:tcPr>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Complexe de exerciții analitice pentru corectarea atitudinilor deficiente, executate liber și cu obiecte</w:t>
            </w:r>
          </w:p>
          <w:p w:rsidR="005869DE" w:rsidRPr="00E16FDC" w:rsidRDefault="005869DE" w:rsidP="005869DE">
            <w:pPr>
              <w:spacing w:after="0" w:line="240" w:lineRule="auto"/>
              <w:rPr>
                <w:rFonts w:ascii="Times New Roman" w:hAnsi="Times New Roman"/>
                <w:sz w:val="18"/>
                <w:szCs w:val="18"/>
              </w:rPr>
            </w:pPr>
            <w:r>
              <w:rPr>
                <w:rFonts w:ascii="Times New Roman" w:hAnsi="Times New Roman"/>
                <w:sz w:val="18"/>
                <w:szCs w:val="18"/>
              </w:rPr>
              <w:t>Realizarea unor programe de redresare segmentară și globală</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0"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D130FF">
        <w:trPr>
          <w:trHeight w:val="129"/>
        </w:trPr>
        <w:tc>
          <w:tcPr>
            <w:tcW w:w="1601"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Sisteme de acționare pentru corectarea cifozelor, lordozelor și scoliozelor</w:t>
            </w:r>
          </w:p>
        </w:tc>
        <w:tc>
          <w:tcPr>
            <w:tcW w:w="2702" w:type="dxa"/>
            <w:tcBorders>
              <w:top w:val="single" w:sz="4" w:space="0" w:color="auto"/>
              <w:left w:val="single" w:sz="4" w:space="0" w:color="auto"/>
              <w:bottom w:val="single" w:sz="4" w:space="0" w:color="auto"/>
            </w:tcBorders>
            <w:shd w:val="clear" w:color="auto" w:fill="FFFFFF" w:themeFill="background1"/>
            <w:vAlign w:val="center"/>
          </w:tcPr>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Programe pentru tonifierea musculaturii</w:t>
            </w:r>
          </w:p>
          <w:p w:rsidR="005869DE" w:rsidRPr="00E16FDC" w:rsidRDefault="005869DE" w:rsidP="005869DE">
            <w:pPr>
              <w:spacing w:after="0" w:line="240" w:lineRule="auto"/>
              <w:rPr>
                <w:rFonts w:ascii="Times New Roman" w:hAnsi="Times New Roman"/>
                <w:sz w:val="18"/>
                <w:szCs w:val="18"/>
              </w:rPr>
            </w:pPr>
            <w:r>
              <w:rPr>
                <w:rFonts w:ascii="Times New Roman" w:hAnsi="Times New Roman"/>
                <w:sz w:val="18"/>
                <w:szCs w:val="18"/>
              </w:rPr>
              <w:t>Complexe de exerciții executate individual, în perechi, cu obiecte (executate atât în sală cât și afară)</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0"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D130FF">
        <w:trPr>
          <w:trHeight w:val="81"/>
        </w:trPr>
        <w:tc>
          <w:tcPr>
            <w:tcW w:w="1601"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Complexe variate de dezvoltare fizică</w:t>
            </w:r>
          </w:p>
        </w:tc>
        <w:tc>
          <w:tcPr>
            <w:tcW w:w="2702" w:type="dxa"/>
            <w:tcBorders>
              <w:top w:val="single" w:sz="4" w:space="0" w:color="auto"/>
              <w:left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rPr>
                <w:rFonts w:ascii="Times New Roman" w:hAnsi="Times New Roman"/>
                <w:sz w:val="18"/>
                <w:szCs w:val="18"/>
              </w:rPr>
            </w:pPr>
            <w:r>
              <w:rPr>
                <w:rFonts w:ascii="Times New Roman" w:hAnsi="Times New Roman"/>
                <w:sz w:val="18"/>
                <w:szCs w:val="18"/>
              </w:rPr>
              <w:t>Exerciții analitice pentru grupele musculare, executate în activitatea independentă (extracurricular)</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0"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D130FF">
        <w:trPr>
          <w:trHeight w:val="161"/>
        </w:trPr>
        <w:tc>
          <w:tcPr>
            <w:tcW w:w="1601"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Programe de culturism</w:t>
            </w:r>
          </w:p>
        </w:tc>
        <w:tc>
          <w:tcPr>
            <w:tcW w:w="2702" w:type="dxa"/>
            <w:tcBorders>
              <w:top w:val="single" w:sz="4" w:space="0" w:color="auto"/>
              <w:left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rPr>
                <w:rFonts w:ascii="Times New Roman" w:hAnsi="Times New Roman"/>
                <w:sz w:val="18"/>
                <w:szCs w:val="18"/>
              </w:rPr>
            </w:pPr>
            <w:r>
              <w:rPr>
                <w:rFonts w:ascii="Times New Roman" w:hAnsi="Times New Roman"/>
                <w:sz w:val="18"/>
                <w:szCs w:val="18"/>
              </w:rPr>
              <w:t>Elaborarea de programe de corectare/îmbunătățire în funcție de categoriile de deficiențe</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0"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D130FF">
        <w:trPr>
          <w:trHeight w:val="416"/>
        </w:trPr>
        <w:tc>
          <w:tcPr>
            <w:tcW w:w="1601"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Programe pentru corectarea atitudinilor deficiente</w:t>
            </w:r>
          </w:p>
        </w:tc>
        <w:tc>
          <w:tcPr>
            <w:tcW w:w="2702" w:type="dxa"/>
            <w:tcBorders>
              <w:top w:val="single" w:sz="4" w:space="0" w:color="auto"/>
              <w:left w:val="single" w:sz="4" w:space="0" w:color="auto"/>
            </w:tcBorders>
            <w:shd w:val="clear" w:color="auto" w:fill="FFFFFF" w:themeFill="background1"/>
            <w:vAlign w:val="center"/>
          </w:tcPr>
          <w:p w:rsidR="005869DE" w:rsidRDefault="005869DE" w:rsidP="005869DE">
            <w:pPr>
              <w:spacing w:after="0" w:line="240" w:lineRule="auto"/>
              <w:rPr>
                <w:rFonts w:ascii="Times New Roman" w:hAnsi="Times New Roman"/>
                <w:sz w:val="18"/>
                <w:szCs w:val="18"/>
              </w:rPr>
            </w:pPr>
            <w:r>
              <w:rPr>
                <w:rFonts w:ascii="Times New Roman" w:hAnsi="Times New Roman"/>
                <w:sz w:val="18"/>
                <w:szCs w:val="18"/>
              </w:rPr>
              <w:t>Parametrii de efort optim diferențiați în funcție de vârstă și sex</w:t>
            </w:r>
          </w:p>
          <w:p w:rsidR="005869DE" w:rsidRPr="006F38A7" w:rsidRDefault="005869DE" w:rsidP="005869DE">
            <w:pPr>
              <w:spacing w:after="0" w:line="240" w:lineRule="auto"/>
              <w:rPr>
                <w:rFonts w:ascii="Times New Roman" w:hAnsi="Times New Roman"/>
                <w:sz w:val="18"/>
                <w:szCs w:val="18"/>
              </w:rPr>
            </w:pPr>
            <w:r w:rsidRPr="006F38A7">
              <w:rPr>
                <w:rFonts w:ascii="Times New Roman" w:hAnsi="Times New Roman"/>
                <w:sz w:val="18"/>
                <w:szCs w:val="18"/>
              </w:rPr>
              <w:t>Relația efort -  refacere</w:t>
            </w:r>
            <w:r>
              <w:rPr>
                <w:rFonts w:ascii="Times New Roman" w:hAnsi="Times New Roman"/>
                <w:sz w:val="18"/>
                <w:szCs w:val="18"/>
              </w:rPr>
              <w:t xml:space="preserve"> în funcție de tipul de efort și reacțiile propriului organism</w:t>
            </w:r>
          </w:p>
        </w:tc>
        <w:tc>
          <w:tcPr>
            <w:tcW w:w="986" w:type="dxa"/>
            <w:tcBorders>
              <w:top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0" w:type="dxa"/>
            <w:tcBorders>
              <w:top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D130FF">
        <w:trPr>
          <w:trHeight w:val="122"/>
        </w:trPr>
        <w:tc>
          <w:tcPr>
            <w:tcW w:w="1601" w:type="dxa"/>
            <w:vMerge w:val="restart"/>
            <w:shd w:val="clear" w:color="auto" w:fill="FFFFFF" w:themeFill="background1"/>
            <w:vAlign w:val="center"/>
          </w:tcPr>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2.2.</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4.1.</w:t>
            </w:r>
          </w:p>
          <w:p w:rsidR="005869DE"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4.2.</w:t>
            </w:r>
          </w:p>
          <w:p w:rsidR="005869DE" w:rsidRPr="00E16FDC" w:rsidRDefault="005869DE" w:rsidP="005869DE">
            <w:pPr>
              <w:spacing w:after="0" w:line="240" w:lineRule="auto"/>
              <w:jc w:val="center"/>
              <w:rPr>
                <w:rFonts w:ascii="Times New Roman" w:hAnsi="Times New Roman"/>
                <w:sz w:val="18"/>
                <w:szCs w:val="18"/>
                <w:vertAlign w:val="superscript"/>
              </w:rPr>
            </w:pPr>
            <w:r>
              <w:rPr>
                <w:rFonts w:ascii="Times New Roman" w:hAnsi="Times New Roman"/>
                <w:sz w:val="18"/>
                <w:szCs w:val="18"/>
              </w:rPr>
              <w:t>4.3.</w:t>
            </w:r>
          </w:p>
          <w:p w:rsidR="005869DE" w:rsidRPr="00E16FDC" w:rsidRDefault="005869DE" w:rsidP="005869DE">
            <w:pPr>
              <w:spacing w:after="0" w:line="240" w:lineRule="auto"/>
              <w:jc w:val="center"/>
              <w:rPr>
                <w:rFonts w:ascii="Times New Roman" w:hAnsi="Times New Roman"/>
                <w:sz w:val="18"/>
                <w:szCs w:val="18"/>
                <w:vertAlign w:val="superscript"/>
              </w:rPr>
            </w:pPr>
          </w:p>
        </w:tc>
        <w:tc>
          <w:tcPr>
            <w:tcW w:w="1136" w:type="dxa"/>
            <w:vMerge w:val="restart"/>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Protecția individuală</w:t>
            </w:r>
          </w:p>
        </w:tc>
        <w:tc>
          <w:tcPr>
            <w:tcW w:w="1506" w:type="dxa"/>
            <w:tcBorders>
              <w:bottom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 xml:space="preserve">Tehnici de reechilibrare </w:t>
            </w:r>
          </w:p>
        </w:tc>
        <w:tc>
          <w:tcPr>
            <w:tcW w:w="2702" w:type="dxa"/>
            <w:tcBorders>
              <w:left w:val="single" w:sz="4" w:space="0" w:color="auto"/>
              <w:bottom w:val="single" w:sz="4" w:space="0" w:color="auto"/>
            </w:tcBorders>
            <w:shd w:val="clear" w:color="auto" w:fill="FFFFFF" w:themeFill="background1"/>
            <w:vAlign w:val="center"/>
          </w:tcPr>
          <w:p w:rsidR="005869DE" w:rsidRDefault="005869DE" w:rsidP="005869DE">
            <w:pPr>
              <w:spacing w:after="0" w:line="240" w:lineRule="auto"/>
              <w:rPr>
                <w:rFonts w:ascii="Times New Roman" w:hAnsi="Times New Roman"/>
                <w:sz w:val="18"/>
                <w:szCs w:val="18"/>
              </w:rPr>
            </w:pPr>
            <w:r w:rsidRPr="00931CFD">
              <w:rPr>
                <w:rFonts w:ascii="Times New Roman" w:hAnsi="Times New Roman"/>
                <w:sz w:val="18"/>
                <w:szCs w:val="18"/>
              </w:rPr>
              <w:t xml:space="preserve">Prelucrare normelor de  protecţie fizică </w:t>
            </w:r>
            <w:r>
              <w:rPr>
                <w:rFonts w:ascii="Times New Roman" w:hAnsi="Times New Roman"/>
                <w:sz w:val="18"/>
                <w:szCs w:val="18"/>
              </w:rPr>
              <w:t>a elevilor</w:t>
            </w:r>
          </w:p>
          <w:p w:rsidR="005869DE" w:rsidRPr="00931CFD" w:rsidRDefault="005869DE" w:rsidP="005869DE">
            <w:pPr>
              <w:spacing w:after="0" w:line="240" w:lineRule="auto"/>
              <w:rPr>
                <w:rFonts w:ascii="Times New Roman" w:hAnsi="Times New Roman"/>
                <w:sz w:val="18"/>
                <w:szCs w:val="18"/>
              </w:rPr>
            </w:pPr>
            <w:r>
              <w:rPr>
                <w:rFonts w:ascii="Times New Roman" w:hAnsi="Times New Roman"/>
                <w:sz w:val="18"/>
                <w:szCs w:val="18"/>
              </w:rPr>
              <w:t>Asigurarea condițiilor optime de desfășurarea a activităților M</w:t>
            </w:r>
            <w:r w:rsidRPr="005471BE">
              <w:rPr>
                <w:rFonts w:ascii="Times New Roman" w:hAnsi="Times New Roman"/>
                <w:sz w:val="18"/>
                <w:szCs w:val="18"/>
              </w:rPr>
              <w:t>odalități de atenuare a șocurilor</w:t>
            </w:r>
            <w:r>
              <w:rPr>
                <w:rFonts w:ascii="Times New Roman" w:hAnsi="Times New Roman"/>
                <w:sz w:val="18"/>
                <w:szCs w:val="18"/>
              </w:rPr>
              <w:t xml:space="preserve"> </w:t>
            </w:r>
          </w:p>
        </w:tc>
        <w:tc>
          <w:tcPr>
            <w:tcW w:w="986" w:type="dxa"/>
            <w:tcBorders>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0" w:type="dxa"/>
            <w:tcBorders>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r w:rsidR="005869DE" w:rsidRPr="00E16FDC" w:rsidTr="00D130FF">
        <w:trPr>
          <w:trHeight w:val="122"/>
        </w:trPr>
        <w:tc>
          <w:tcPr>
            <w:tcW w:w="1601" w:type="dxa"/>
            <w:vMerge/>
            <w:tcBorders>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vertAlign w:val="superscript"/>
              </w:rPr>
            </w:pPr>
          </w:p>
        </w:tc>
        <w:tc>
          <w:tcPr>
            <w:tcW w:w="1136" w:type="dxa"/>
            <w:vMerge/>
            <w:tcBorders>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869DE" w:rsidRPr="00E16FDC" w:rsidRDefault="005869DE"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Modalități de atenuare a șocurilor</w:t>
            </w:r>
          </w:p>
        </w:tc>
        <w:tc>
          <w:tcPr>
            <w:tcW w:w="2702" w:type="dxa"/>
            <w:tcBorders>
              <w:top w:val="single" w:sz="4" w:space="0" w:color="auto"/>
              <w:left w:val="single" w:sz="4" w:space="0" w:color="auto"/>
              <w:bottom w:val="single" w:sz="4" w:space="0" w:color="auto"/>
            </w:tcBorders>
            <w:shd w:val="clear" w:color="auto" w:fill="FFFFFF" w:themeFill="background1"/>
          </w:tcPr>
          <w:p w:rsidR="005869DE" w:rsidRPr="00C55836" w:rsidRDefault="005869DE" w:rsidP="005869DE">
            <w:pPr>
              <w:spacing w:after="0" w:line="240" w:lineRule="auto"/>
              <w:rPr>
                <w:rFonts w:ascii="Times New Roman" w:hAnsi="Times New Roman"/>
                <w:sz w:val="18"/>
                <w:szCs w:val="18"/>
              </w:rPr>
            </w:pPr>
            <w:r w:rsidRPr="00C55836">
              <w:rPr>
                <w:rFonts w:ascii="Times New Roman" w:hAnsi="Times New Roman"/>
                <w:sz w:val="18"/>
                <w:szCs w:val="18"/>
              </w:rPr>
              <w:t>Importanța  „încălzirii”</w:t>
            </w:r>
          </w:p>
          <w:p w:rsidR="005869DE" w:rsidRPr="00C55836" w:rsidRDefault="005869DE" w:rsidP="005869DE">
            <w:pPr>
              <w:spacing w:after="0" w:line="240" w:lineRule="auto"/>
              <w:rPr>
                <w:rFonts w:ascii="Times New Roman" w:hAnsi="Times New Roman"/>
                <w:sz w:val="18"/>
                <w:szCs w:val="18"/>
              </w:rPr>
            </w:pPr>
            <w:r w:rsidRPr="00C55836">
              <w:rPr>
                <w:rFonts w:ascii="Times New Roman" w:hAnsi="Times New Roman"/>
                <w:sz w:val="18"/>
                <w:szCs w:val="18"/>
              </w:rPr>
              <w:t>Rolul respirației în efort și refacere</w:t>
            </w:r>
          </w:p>
          <w:p w:rsidR="005869DE" w:rsidRPr="00B60F32" w:rsidRDefault="005869DE" w:rsidP="005869DE">
            <w:pPr>
              <w:spacing w:after="0" w:line="240" w:lineRule="auto"/>
              <w:rPr>
                <w:rFonts w:ascii="Times New Roman" w:hAnsi="Times New Roman"/>
                <w:vertAlign w:val="superscript"/>
              </w:rPr>
            </w:pPr>
            <w:r w:rsidRPr="00C55836">
              <w:rPr>
                <w:rFonts w:ascii="Times New Roman" w:hAnsi="Times New Roman"/>
                <w:sz w:val="18"/>
                <w:szCs w:val="18"/>
              </w:rPr>
              <w:t>Tehnici de acordare reciprocă a ajutorului/sprijinului în execuție</w:t>
            </w:r>
          </w:p>
        </w:tc>
        <w:tc>
          <w:tcPr>
            <w:tcW w:w="986"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0" w:type="dxa"/>
            <w:tcBorders>
              <w:top w:val="single" w:sz="4" w:space="0" w:color="auto"/>
              <w:bottom w:val="single" w:sz="4" w:space="0" w:color="auto"/>
            </w:tcBorders>
            <w:shd w:val="clear" w:color="auto" w:fill="FFFFFF" w:themeFill="background1"/>
            <w:vAlign w:val="center"/>
          </w:tcPr>
          <w:p w:rsidR="005869DE" w:rsidRPr="00E16FDC" w:rsidRDefault="005869DE" w:rsidP="005869DE">
            <w:pPr>
              <w:spacing w:after="0" w:line="240" w:lineRule="auto"/>
              <w:jc w:val="center"/>
              <w:rPr>
                <w:rFonts w:ascii="Times New Roman" w:hAnsi="Times New Roman"/>
                <w:sz w:val="18"/>
                <w:szCs w:val="18"/>
              </w:rPr>
            </w:pPr>
          </w:p>
        </w:tc>
      </w:tr>
    </w:tbl>
    <w:p w:rsidR="00D130FF" w:rsidRDefault="00D130FF" w:rsidP="00653FAB">
      <w:pPr>
        <w:spacing w:after="0" w:line="240" w:lineRule="auto"/>
        <w:rPr>
          <w:rFonts w:ascii="Times New Roman" w:hAnsi="Times New Roman" w:cs="Times New Roman"/>
          <w:b/>
          <w:sz w:val="24"/>
        </w:rPr>
      </w:pPr>
    </w:p>
    <w:p w:rsidR="00D130FF" w:rsidRDefault="00D130FF" w:rsidP="00653FAB">
      <w:pPr>
        <w:spacing w:after="0" w:line="240" w:lineRule="auto"/>
        <w:rPr>
          <w:rFonts w:ascii="Times New Roman" w:hAnsi="Times New Roman" w:cs="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C000"/>
        <w:tblLook w:val="04A0"/>
      </w:tblPr>
      <w:tblGrid>
        <w:gridCol w:w="1601"/>
        <w:gridCol w:w="6"/>
        <w:gridCol w:w="1130"/>
        <w:gridCol w:w="6"/>
        <w:gridCol w:w="1500"/>
        <w:gridCol w:w="6"/>
        <w:gridCol w:w="2696"/>
        <w:gridCol w:w="986"/>
        <w:gridCol w:w="1158"/>
        <w:gridCol w:w="1050"/>
      </w:tblGrid>
      <w:tr w:rsidR="00D130FF" w:rsidRPr="00D130FF" w:rsidTr="00B4532A">
        <w:tc>
          <w:tcPr>
            <w:tcW w:w="1601" w:type="dxa"/>
            <w:shd w:val="clear" w:color="auto" w:fill="FFFFFF" w:themeFill="background1"/>
            <w:vAlign w:val="center"/>
          </w:tcPr>
          <w:p w:rsidR="00D130FF" w:rsidRPr="00D130FF" w:rsidRDefault="00D130FF" w:rsidP="00B4532A">
            <w:pPr>
              <w:spacing w:after="0" w:line="240" w:lineRule="auto"/>
              <w:jc w:val="center"/>
              <w:rPr>
                <w:rFonts w:ascii="Times New Roman" w:hAnsi="Times New Roman"/>
                <w:b/>
                <w:i/>
                <w:sz w:val="18"/>
                <w:szCs w:val="18"/>
              </w:rPr>
            </w:pPr>
            <w:r w:rsidRPr="00D130FF">
              <w:rPr>
                <w:rFonts w:ascii="Times New Roman" w:hAnsi="Times New Roman"/>
                <w:b/>
                <w:i/>
                <w:sz w:val="18"/>
                <w:szCs w:val="18"/>
              </w:rPr>
              <w:t>01.</w:t>
            </w:r>
          </w:p>
        </w:tc>
        <w:tc>
          <w:tcPr>
            <w:tcW w:w="2642" w:type="dxa"/>
            <w:gridSpan w:val="4"/>
            <w:tcBorders>
              <w:right w:val="single" w:sz="4" w:space="0" w:color="auto"/>
            </w:tcBorders>
            <w:shd w:val="clear" w:color="auto" w:fill="FFFFFF" w:themeFill="background1"/>
            <w:vAlign w:val="center"/>
          </w:tcPr>
          <w:p w:rsidR="00D130FF" w:rsidRPr="00D130FF" w:rsidRDefault="00D130FF" w:rsidP="00B4532A">
            <w:pPr>
              <w:spacing w:after="0" w:line="240" w:lineRule="auto"/>
              <w:jc w:val="center"/>
              <w:rPr>
                <w:rFonts w:ascii="Times New Roman" w:hAnsi="Times New Roman"/>
                <w:b/>
                <w:i/>
                <w:sz w:val="18"/>
                <w:szCs w:val="18"/>
              </w:rPr>
            </w:pPr>
            <w:r w:rsidRPr="00D130FF">
              <w:rPr>
                <w:rFonts w:ascii="Times New Roman" w:hAnsi="Times New Roman"/>
                <w:b/>
                <w:i/>
                <w:sz w:val="18"/>
                <w:szCs w:val="18"/>
              </w:rPr>
              <w:t>02.</w:t>
            </w:r>
          </w:p>
        </w:tc>
        <w:tc>
          <w:tcPr>
            <w:tcW w:w="2702" w:type="dxa"/>
            <w:gridSpan w:val="2"/>
            <w:tcBorders>
              <w:left w:val="single" w:sz="4" w:space="0" w:color="auto"/>
            </w:tcBorders>
            <w:shd w:val="clear" w:color="auto" w:fill="FFFFFF" w:themeFill="background1"/>
            <w:vAlign w:val="center"/>
          </w:tcPr>
          <w:p w:rsidR="00D130FF" w:rsidRPr="00D130FF" w:rsidRDefault="00D130FF" w:rsidP="00B4532A">
            <w:pPr>
              <w:spacing w:after="0" w:line="240" w:lineRule="auto"/>
              <w:jc w:val="center"/>
              <w:rPr>
                <w:rFonts w:ascii="Times New Roman" w:hAnsi="Times New Roman"/>
                <w:b/>
                <w:i/>
                <w:sz w:val="18"/>
                <w:szCs w:val="18"/>
              </w:rPr>
            </w:pPr>
            <w:r w:rsidRPr="00D130FF">
              <w:rPr>
                <w:rFonts w:ascii="Times New Roman" w:hAnsi="Times New Roman"/>
                <w:b/>
                <w:i/>
                <w:sz w:val="18"/>
                <w:szCs w:val="18"/>
              </w:rPr>
              <w:t>03.</w:t>
            </w:r>
          </w:p>
        </w:tc>
        <w:tc>
          <w:tcPr>
            <w:tcW w:w="986" w:type="dxa"/>
            <w:shd w:val="clear" w:color="auto" w:fill="FFFFFF" w:themeFill="background1"/>
            <w:vAlign w:val="center"/>
          </w:tcPr>
          <w:p w:rsidR="00D130FF" w:rsidRPr="00D130FF" w:rsidRDefault="00D130FF" w:rsidP="00B4532A">
            <w:pPr>
              <w:spacing w:after="0" w:line="240" w:lineRule="auto"/>
              <w:jc w:val="center"/>
              <w:rPr>
                <w:rFonts w:ascii="Times New Roman" w:hAnsi="Times New Roman"/>
                <w:b/>
                <w:i/>
                <w:sz w:val="18"/>
                <w:szCs w:val="18"/>
              </w:rPr>
            </w:pPr>
            <w:r w:rsidRPr="00D130FF">
              <w:rPr>
                <w:rFonts w:ascii="Times New Roman" w:hAnsi="Times New Roman"/>
                <w:b/>
                <w:i/>
                <w:sz w:val="18"/>
                <w:szCs w:val="18"/>
              </w:rPr>
              <w:t>04.</w:t>
            </w:r>
          </w:p>
        </w:tc>
        <w:tc>
          <w:tcPr>
            <w:tcW w:w="1158" w:type="dxa"/>
            <w:shd w:val="clear" w:color="auto" w:fill="FFFFFF" w:themeFill="background1"/>
            <w:vAlign w:val="center"/>
          </w:tcPr>
          <w:p w:rsidR="00D130FF" w:rsidRPr="00D130FF" w:rsidRDefault="00D130FF" w:rsidP="00B4532A">
            <w:pPr>
              <w:spacing w:after="0" w:line="240" w:lineRule="auto"/>
              <w:jc w:val="center"/>
              <w:rPr>
                <w:rFonts w:ascii="Times New Roman" w:hAnsi="Times New Roman"/>
                <w:b/>
                <w:i/>
                <w:sz w:val="18"/>
                <w:szCs w:val="18"/>
              </w:rPr>
            </w:pPr>
            <w:r w:rsidRPr="00D130FF">
              <w:rPr>
                <w:rFonts w:ascii="Times New Roman" w:hAnsi="Times New Roman"/>
                <w:b/>
                <w:i/>
                <w:sz w:val="18"/>
                <w:szCs w:val="18"/>
              </w:rPr>
              <w:t>05.</w:t>
            </w:r>
          </w:p>
        </w:tc>
        <w:tc>
          <w:tcPr>
            <w:tcW w:w="1050" w:type="dxa"/>
            <w:shd w:val="clear" w:color="auto" w:fill="FFFFFF" w:themeFill="background1"/>
            <w:vAlign w:val="center"/>
          </w:tcPr>
          <w:p w:rsidR="00D130FF" w:rsidRPr="00D130FF" w:rsidRDefault="00D130FF" w:rsidP="00B4532A">
            <w:pPr>
              <w:spacing w:after="0" w:line="240" w:lineRule="auto"/>
              <w:jc w:val="center"/>
              <w:rPr>
                <w:rFonts w:ascii="Times New Roman" w:hAnsi="Times New Roman"/>
                <w:b/>
                <w:i/>
                <w:sz w:val="18"/>
                <w:szCs w:val="18"/>
              </w:rPr>
            </w:pPr>
            <w:r w:rsidRPr="00D130FF">
              <w:rPr>
                <w:rFonts w:ascii="Times New Roman" w:hAnsi="Times New Roman"/>
                <w:b/>
                <w:i/>
                <w:sz w:val="18"/>
                <w:szCs w:val="18"/>
              </w:rPr>
              <w:t>06.</w:t>
            </w:r>
          </w:p>
        </w:tc>
      </w:tr>
      <w:tr w:rsidR="00D130FF" w:rsidRPr="00E16FDC" w:rsidTr="00B4532A">
        <w:trPr>
          <w:trHeight w:val="45"/>
        </w:trPr>
        <w:tc>
          <w:tcPr>
            <w:tcW w:w="1601" w:type="dxa"/>
            <w:tcBorders>
              <w:top w:val="single" w:sz="4" w:space="0" w:color="auto"/>
            </w:tcBorders>
            <w:shd w:val="clear" w:color="auto" w:fill="FFFFFF" w:themeFill="background1"/>
            <w:vAlign w:val="center"/>
          </w:tcPr>
          <w:p w:rsidR="00D130FF"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2.2.</w:t>
            </w:r>
          </w:p>
          <w:p w:rsidR="00D130FF"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4.1.</w:t>
            </w:r>
          </w:p>
          <w:p w:rsidR="00D130FF"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4.2.</w:t>
            </w:r>
          </w:p>
          <w:p w:rsidR="00D130FF" w:rsidRPr="00E16FDC" w:rsidRDefault="00D130FF" w:rsidP="00B4532A">
            <w:pPr>
              <w:spacing w:after="0" w:line="240" w:lineRule="auto"/>
              <w:jc w:val="center"/>
              <w:rPr>
                <w:rFonts w:ascii="Times New Roman" w:hAnsi="Times New Roman"/>
                <w:sz w:val="18"/>
                <w:szCs w:val="18"/>
                <w:vertAlign w:val="superscript"/>
              </w:rPr>
            </w:pPr>
            <w:r>
              <w:rPr>
                <w:rFonts w:ascii="Times New Roman" w:hAnsi="Times New Roman"/>
                <w:sz w:val="18"/>
                <w:szCs w:val="18"/>
              </w:rPr>
              <w:t>4.3.</w:t>
            </w:r>
          </w:p>
          <w:p w:rsidR="00D130FF" w:rsidRPr="00E16FDC" w:rsidRDefault="00D130FF" w:rsidP="00B4532A">
            <w:pPr>
              <w:spacing w:after="0" w:line="240" w:lineRule="auto"/>
              <w:jc w:val="center"/>
              <w:rPr>
                <w:rFonts w:ascii="Times New Roman" w:hAnsi="Times New Roman"/>
                <w:sz w:val="18"/>
                <w:szCs w:val="18"/>
                <w:vertAlign w:val="superscript"/>
              </w:rPr>
            </w:pPr>
          </w:p>
        </w:tc>
        <w:tc>
          <w:tcPr>
            <w:tcW w:w="1136" w:type="dxa"/>
            <w:gridSpan w:val="2"/>
            <w:tcBorders>
              <w:top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Protecția individuală</w:t>
            </w:r>
          </w:p>
        </w:tc>
        <w:tc>
          <w:tcPr>
            <w:tcW w:w="1506" w:type="dxa"/>
            <w:gridSpan w:val="2"/>
            <w:tcBorders>
              <w:top w:val="single" w:sz="4" w:space="0" w:color="auto"/>
              <w:right w:val="single" w:sz="4" w:space="0" w:color="auto"/>
            </w:tcBorders>
            <w:shd w:val="clear" w:color="auto" w:fill="FFFFFF" w:themeFill="background1"/>
            <w:vAlign w:val="center"/>
          </w:tcPr>
          <w:p w:rsidR="00D130FF" w:rsidRPr="00E16FDC" w:rsidRDefault="00D130FF" w:rsidP="00B4532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Cunoștințe teoretice</w:t>
            </w:r>
          </w:p>
        </w:tc>
        <w:tc>
          <w:tcPr>
            <w:tcW w:w="2702" w:type="dxa"/>
            <w:gridSpan w:val="2"/>
            <w:tcBorders>
              <w:top w:val="single" w:sz="4" w:space="0" w:color="auto"/>
              <w:left w:val="single" w:sz="4" w:space="0" w:color="auto"/>
            </w:tcBorders>
            <w:shd w:val="clear" w:color="auto" w:fill="FFFFFF" w:themeFill="background1"/>
            <w:vAlign w:val="center"/>
          </w:tcPr>
          <w:p w:rsidR="00D130FF" w:rsidRDefault="00D130FF" w:rsidP="00B4532A">
            <w:pPr>
              <w:spacing w:after="0" w:line="240" w:lineRule="auto"/>
              <w:rPr>
                <w:rFonts w:ascii="Times New Roman" w:hAnsi="Times New Roman"/>
                <w:sz w:val="18"/>
                <w:szCs w:val="18"/>
              </w:rPr>
            </w:pPr>
            <w:r>
              <w:rPr>
                <w:rFonts w:ascii="Times New Roman" w:hAnsi="Times New Roman"/>
                <w:sz w:val="18"/>
                <w:szCs w:val="18"/>
              </w:rPr>
              <w:t>Organizarea diferitelor categorii de  concursuri, întreceri</w:t>
            </w:r>
          </w:p>
          <w:p w:rsidR="00D130FF" w:rsidRPr="008C0B15" w:rsidRDefault="00D130FF" w:rsidP="00B4532A">
            <w:pPr>
              <w:spacing w:after="0" w:line="240" w:lineRule="auto"/>
              <w:rPr>
                <w:rFonts w:ascii="Times New Roman" w:hAnsi="Times New Roman"/>
                <w:sz w:val="18"/>
                <w:szCs w:val="18"/>
              </w:rPr>
            </w:pPr>
            <w:r>
              <w:rPr>
                <w:rFonts w:ascii="Times New Roman" w:hAnsi="Times New Roman"/>
                <w:sz w:val="18"/>
                <w:szCs w:val="18"/>
              </w:rPr>
              <w:t>Atribuirea de responsabilități elevilor în conducerea unor activități colective, situații de joc,</w:t>
            </w:r>
          </w:p>
        </w:tc>
        <w:tc>
          <w:tcPr>
            <w:tcW w:w="986" w:type="dxa"/>
            <w:tcBorders>
              <w:top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0" w:type="dxa"/>
            <w:tcBorders>
              <w:top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p>
        </w:tc>
      </w:tr>
      <w:tr w:rsidR="00D130FF" w:rsidRPr="00E16FDC" w:rsidTr="00B4532A">
        <w:trPr>
          <w:trHeight w:val="48"/>
        </w:trPr>
        <w:tc>
          <w:tcPr>
            <w:tcW w:w="1601" w:type="dxa"/>
            <w:vMerge w:val="restart"/>
            <w:shd w:val="clear" w:color="auto" w:fill="FFFFFF" w:themeFill="background1"/>
            <w:vAlign w:val="center"/>
          </w:tcPr>
          <w:p w:rsidR="00D130FF"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1.2.</w:t>
            </w:r>
          </w:p>
          <w:p w:rsidR="00D130FF"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4.1.</w:t>
            </w:r>
          </w:p>
          <w:p w:rsidR="00D130FF"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4.2.</w:t>
            </w:r>
          </w:p>
          <w:p w:rsidR="00D130FF"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4.3.</w:t>
            </w:r>
          </w:p>
          <w:p w:rsidR="00D130FF" w:rsidRPr="00F95D7D"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5.1.</w:t>
            </w:r>
          </w:p>
        </w:tc>
        <w:tc>
          <w:tcPr>
            <w:tcW w:w="1136" w:type="dxa"/>
            <w:gridSpan w:val="2"/>
            <w:vMerge w:val="restart"/>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Dezvoltarea trăsăturilor de personalitate</w:t>
            </w:r>
          </w:p>
        </w:tc>
        <w:tc>
          <w:tcPr>
            <w:tcW w:w="1506" w:type="dxa"/>
            <w:gridSpan w:val="2"/>
            <w:tcBorders>
              <w:bottom w:val="single" w:sz="4" w:space="0" w:color="auto"/>
              <w:right w:val="single" w:sz="4" w:space="0" w:color="auto"/>
            </w:tcBorders>
            <w:shd w:val="clear" w:color="auto" w:fill="FFFFFF" w:themeFill="background1"/>
            <w:vAlign w:val="center"/>
          </w:tcPr>
          <w:p w:rsidR="00D130FF" w:rsidRPr="00E16FDC" w:rsidRDefault="00D130FF" w:rsidP="00B4532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Activități practice cu specific de conducere, subordonare, colaborare</w:t>
            </w:r>
          </w:p>
        </w:tc>
        <w:tc>
          <w:tcPr>
            <w:tcW w:w="2702" w:type="dxa"/>
            <w:gridSpan w:val="2"/>
            <w:tcBorders>
              <w:left w:val="single" w:sz="4" w:space="0" w:color="auto"/>
              <w:bottom w:val="single" w:sz="4" w:space="0" w:color="auto"/>
            </w:tcBorders>
            <w:shd w:val="clear" w:color="auto" w:fill="FFFFFF" w:themeFill="background1"/>
            <w:vAlign w:val="center"/>
          </w:tcPr>
          <w:p w:rsidR="00D130FF" w:rsidRDefault="00D130FF" w:rsidP="00B4532A">
            <w:pPr>
              <w:spacing w:after="0" w:line="240" w:lineRule="auto"/>
              <w:rPr>
                <w:rFonts w:ascii="Times New Roman" w:hAnsi="Times New Roman"/>
                <w:sz w:val="18"/>
                <w:szCs w:val="18"/>
              </w:rPr>
            </w:pPr>
            <w:r>
              <w:rPr>
                <w:rFonts w:ascii="Times New Roman" w:hAnsi="Times New Roman"/>
                <w:sz w:val="18"/>
                <w:szCs w:val="18"/>
              </w:rPr>
              <w:t>Organizarea diferitelor categorii de concursuri, întreceri</w:t>
            </w:r>
          </w:p>
          <w:p w:rsidR="00D130FF" w:rsidRDefault="00D130FF" w:rsidP="00B4532A">
            <w:pPr>
              <w:spacing w:after="0" w:line="240" w:lineRule="auto"/>
              <w:rPr>
                <w:rFonts w:ascii="Times New Roman" w:hAnsi="Times New Roman"/>
                <w:sz w:val="18"/>
                <w:szCs w:val="18"/>
              </w:rPr>
            </w:pPr>
            <w:r>
              <w:rPr>
                <w:rFonts w:ascii="Times New Roman" w:hAnsi="Times New Roman"/>
                <w:sz w:val="18"/>
                <w:szCs w:val="18"/>
              </w:rPr>
              <w:t>Atribuirea de responsabilități elevilor în conducerea unor activități colective, situații de joc</w:t>
            </w:r>
          </w:p>
          <w:p w:rsidR="00D130FF" w:rsidRPr="008C0B15" w:rsidRDefault="00D130FF" w:rsidP="00B4532A">
            <w:pPr>
              <w:spacing w:after="0" w:line="240" w:lineRule="auto"/>
              <w:rPr>
                <w:rFonts w:ascii="Times New Roman" w:hAnsi="Times New Roman"/>
                <w:sz w:val="18"/>
                <w:szCs w:val="18"/>
              </w:rPr>
            </w:pPr>
            <w:r>
              <w:rPr>
                <w:rFonts w:ascii="Times New Roman" w:hAnsi="Times New Roman"/>
                <w:sz w:val="18"/>
                <w:szCs w:val="18"/>
              </w:rPr>
              <w:t>Angrenarea elevilor în conceperea și organizarea exersării</w:t>
            </w:r>
          </w:p>
        </w:tc>
        <w:tc>
          <w:tcPr>
            <w:tcW w:w="986" w:type="dxa"/>
            <w:tcBorders>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0" w:type="dxa"/>
            <w:tcBorders>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p>
        </w:tc>
      </w:tr>
      <w:tr w:rsidR="00D130FF" w:rsidRPr="00E16FDC" w:rsidTr="00B4532A">
        <w:trPr>
          <w:trHeight w:val="220"/>
        </w:trPr>
        <w:tc>
          <w:tcPr>
            <w:tcW w:w="1601" w:type="dxa"/>
            <w:vMerge/>
            <w:shd w:val="clear" w:color="auto" w:fill="FFFFFF" w:themeFill="background1"/>
          </w:tcPr>
          <w:p w:rsidR="00D130FF" w:rsidRPr="00E16FDC" w:rsidRDefault="00D130FF" w:rsidP="00B4532A">
            <w:pPr>
              <w:spacing w:after="0" w:line="240" w:lineRule="auto"/>
              <w:jc w:val="center"/>
              <w:rPr>
                <w:rFonts w:ascii="Times New Roman" w:hAnsi="Times New Roman"/>
                <w:sz w:val="18"/>
                <w:szCs w:val="18"/>
                <w:vertAlign w:val="superscript"/>
              </w:rPr>
            </w:pPr>
          </w:p>
        </w:tc>
        <w:tc>
          <w:tcPr>
            <w:tcW w:w="1136" w:type="dxa"/>
            <w:gridSpan w:val="2"/>
            <w:vMerge/>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p>
        </w:tc>
        <w:tc>
          <w:tcPr>
            <w:tcW w:w="1506" w:type="dxa"/>
            <w:gridSpan w:val="2"/>
            <w:tcBorders>
              <w:top w:val="single" w:sz="4" w:space="0" w:color="auto"/>
              <w:bottom w:val="single" w:sz="4" w:space="0" w:color="auto"/>
              <w:right w:val="single" w:sz="4" w:space="0" w:color="auto"/>
            </w:tcBorders>
            <w:shd w:val="clear" w:color="auto" w:fill="FFFFFF" w:themeFill="background1"/>
          </w:tcPr>
          <w:p w:rsidR="00D130FF" w:rsidRPr="00E16FDC" w:rsidRDefault="00D130FF" w:rsidP="00B4532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Situații conflictuale care pot interveni în activitățile practice</w:t>
            </w:r>
          </w:p>
        </w:tc>
        <w:tc>
          <w:tcPr>
            <w:tcW w:w="2702" w:type="dxa"/>
            <w:gridSpan w:val="2"/>
            <w:tcBorders>
              <w:top w:val="single" w:sz="4" w:space="0" w:color="auto"/>
              <w:left w:val="single" w:sz="4" w:space="0" w:color="auto"/>
              <w:bottom w:val="single" w:sz="4" w:space="0" w:color="auto"/>
            </w:tcBorders>
            <w:shd w:val="clear" w:color="auto" w:fill="FFFFFF" w:themeFill="background1"/>
            <w:vAlign w:val="center"/>
          </w:tcPr>
          <w:p w:rsidR="00D130FF" w:rsidRDefault="00D130FF" w:rsidP="00B4532A">
            <w:pPr>
              <w:spacing w:after="0" w:line="240" w:lineRule="auto"/>
              <w:rPr>
                <w:rFonts w:ascii="Times New Roman" w:hAnsi="Times New Roman"/>
                <w:sz w:val="18"/>
                <w:szCs w:val="18"/>
              </w:rPr>
            </w:pPr>
            <w:r w:rsidRPr="00262E8B">
              <w:rPr>
                <w:rFonts w:ascii="Times New Roman" w:hAnsi="Times New Roman"/>
                <w:sz w:val="18"/>
                <w:szCs w:val="18"/>
              </w:rPr>
              <w:t>Integrare</w:t>
            </w:r>
            <w:r>
              <w:rPr>
                <w:rFonts w:ascii="Times New Roman" w:hAnsi="Times New Roman"/>
                <w:sz w:val="18"/>
                <w:szCs w:val="18"/>
              </w:rPr>
              <w:t xml:space="preserve">a </w:t>
            </w:r>
            <w:r w:rsidRPr="00262E8B">
              <w:rPr>
                <w:rFonts w:ascii="Times New Roman" w:hAnsi="Times New Roman"/>
                <w:sz w:val="18"/>
                <w:szCs w:val="18"/>
              </w:rPr>
              <w:t>în grupuri constituite spontan</w:t>
            </w:r>
          </w:p>
          <w:p w:rsidR="00D130FF" w:rsidRPr="00B60F32" w:rsidRDefault="00D130FF" w:rsidP="00B4532A">
            <w:pPr>
              <w:spacing w:after="0" w:line="240" w:lineRule="auto"/>
              <w:rPr>
                <w:rFonts w:ascii="Times New Roman" w:hAnsi="Times New Roman"/>
                <w:vertAlign w:val="superscript"/>
              </w:rPr>
            </w:pPr>
            <w:r>
              <w:rPr>
                <w:rFonts w:ascii="Times New Roman" w:hAnsi="Times New Roman"/>
                <w:sz w:val="18"/>
                <w:szCs w:val="18"/>
              </w:rPr>
              <w:t>Competiții sportive, întreceri</w:t>
            </w:r>
          </w:p>
        </w:tc>
        <w:tc>
          <w:tcPr>
            <w:tcW w:w="986" w:type="dxa"/>
            <w:tcBorders>
              <w:top w:val="single" w:sz="4" w:space="0" w:color="auto"/>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0" w:type="dxa"/>
            <w:tcBorders>
              <w:top w:val="single" w:sz="4" w:space="0" w:color="auto"/>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p>
        </w:tc>
      </w:tr>
      <w:tr w:rsidR="00D130FF" w:rsidRPr="00E16FDC" w:rsidTr="00B4532A">
        <w:trPr>
          <w:trHeight w:val="113"/>
        </w:trPr>
        <w:tc>
          <w:tcPr>
            <w:tcW w:w="1601" w:type="dxa"/>
            <w:vMerge/>
            <w:shd w:val="clear" w:color="auto" w:fill="FFFFFF" w:themeFill="background1"/>
          </w:tcPr>
          <w:p w:rsidR="00D130FF" w:rsidRPr="00E16FDC" w:rsidRDefault="00D130FF" w:rsidP="00B4532A">
            <w:pPr>
              <w:spacing w:after="0" w:line="240" w:lineRule="auto"/>
              <w:jc w:val="center"/>
              <w:rPr>
                <w:rFonts w:ascii="Times New Roman" w:hAnsi="Times New Roman"/>
                <w:sz w:val="18"/>
                <w:szCs w:val="18"/>
                <w:vertAlign w:val="superscript"/>
              </w:rPr>
            </w:pPr>
          </w:p>
        </w:tc>
        <w:tc>
          <w:tcPr>
            <w:tcW w:w="1136" w:type="dxa"/>
            <w:gridSpan w:val="2"/>
            <w:vMerge/>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p>
        </w:tc>
        <w:tc>
          <w:tcPr>
            <w:tcW w:w="1506" w:type="dxa"/>
            <w:gridSpan w:val="2"/>
            <w:tcBorders>
              <w:top w:val="single" w:sz="4" w:space="0" w:color="auto"/>
              <w:bottom w:val="single" w:sz="4" w:space="0" w:color="auto"/>
              <w:right w:val="single" w:sz="4" w:space="0" w:color="auto"/>
            </w:tcBorders>
            <w:shd w:val="clear" w:color="auto" w:fill="FFFFFF" w:themeFill="background1"/>
          </w:tcPr>
          <w:p w:rsidR="00D130FF" w:rsidRPr="00E16FDC" w:rsidRDefault="00D130FF" w:rsidP="00B4532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Modalități de prevenire/ aplanare/ rezolvare a situațiilor conflictuale</w:t>
            </w:r>
          </w:p>
        </w:tc>
        <w:tc>
          <w:tcPr>
            <w:tcW w:w="2702" w:type="dxa"/>
            <w:gridSpan w:val="2"/>
            <w:tcBorders>
              <w:top w:val="single" w:sz="4" w:space="0" w:color="auto"/>
              <w:left w:val="single" w:sz="4" w:space="0" w:color="auto"/>
              <w:bottom w:val="single" w:sz="4" w:space="0" w:color="auto"/>
            </w:tcBorders>
            <w:shd w:val="clear" w:color="auto" w:fill="FFFFFF" w:themeFill="background1"/>
            <w:vAlign w:val="center"/>
          </w:tcPr>
          <w:p w:rsidR="00D130FF" w:rsidRPr="00A3277B" w:rsidRDefault="00D130FF" w:rsidP="00B4532A">
            <w:pPr>
              <w:spacing w:after="0" w:line="240" w:lineRule="auto"/>
              <w:rPr>
                <w:rFonts w:ascii="Times New Roman" w:hAnsi="Times New Roman"/>
                <w:sz w:val="18"/>
                <w:szCs w:val="18"/>
              </w:rPr>
            </w:pPr>
            <w:r w:rsidRPr="00A3277B">
              <w:rPr>
                <w:rFonts w:ascii="Times New Roman" w:hAnsi="Times New Roman"/>
                <w:sz w:val="18"/>
                <w:szCs w:val="18"/>
              </w:rPr>
              <w:t>Toleranță față de parteneri/adversari</w:t>
            </w:r>
          </w:p>
          <w:p w:rsidR="00D130FF" w:rsidRPr="00A3277B" w:rsidRDefault="00D130FF" w:rsidP="00B4532A">
            <w:pPr>
              <w:spacing w:after="0" w:line="240" w:lineRule="auto"/>
              <w:rPr>
                <w:rFonts w:ascii="Times New Roman" w:hAnsi="Times New Roman"/>
                <w:sz w:val="18"/>
                <w:szCs w:val="18"/>
              </w:rPr>
            </w:pPr>
            <w:r w:rsidRPr="00A3277B">
              <w:rPr>
                <w:rFonts w:ascii="Times New Roman" w:hAnsi="Times New Roman"/>
                <w:sz w:val="18"/>
                <w:szCs w:val="18"/>
              </w:rPr>
              <w:t>Corectitudine în situaţii de joc</w:t>
            </w:r>
          </w:p>
          <w:p w:rsidR="00D130FF" w:rsidRPr="00A3277B" w:rsidRDefault="00D130FF" w:rsidP="00B4532A">
            <w:pPr>
              <w:spacing w:after="0" w:line="240" w:lineRule="auto"/>
              <w:rPr>
                <w:rFonts w:ascii="Times New Roman" w:hAnsi="Times New Roman"/>
                <w:sz w:val="18"/>
                <w:szCs w:val="18"/>
              </w:rPr>
            </w:pPr>
            <w:r w:rsidRPr="00A3277B">
              <w:rPr>
                <w:rFonts w:ascii="Times New Roman" w:hAnsi="Times New Roman"/>
                <w:sz w:val="18"/>
                <w:szCs w:val="18"/>
              </w:rPr>
              <w:t>Spirit competitiv</w:t>
            </w:r>
          </w:p>
        </w:tc>
        <w:tc>
          <w:tcPr>
            <w:tcW w:w="986" w:type="dxa"/>
            <w:tcBorders>
              <w:top w:val="single" w:sz="4" w:space="0" w:color="auto"/>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0" w:type="dxa"/>
            <w:tcBorders>
              <w:top w:val="single" w:sz="4" w:space="0" w:color="auto"/>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p>
        </w:tc>
      </w:tr>
      <w:tr w:rsidR="00D130FF" w:rsidRPr="00E16FDC" w:rsidTr="00B4532A">
        <w:trPr>
          <w:trHeight w:val="131"/>
        </w:trPr>
        <w:tc>
          <w:tcPr>
            <w:tcW w:w="1601" w:type="dxa"/>
            <w:vMerge/>
            <w:shd w:val="clear" w:color="auto" w:fill="FFFFFF" w:themeFill="background1"/>
          </w:tcPr>
          <w:p w:rsidR="00D130FF" w:rsidRPr="00E16FDC" w:rsidRDefault="00D130FF" w:rsidP="00B4532A">
            <w:pPr>
              <w:spacing w:after="0" w:line="240" w:lineRule="auto"/>
              <w:jc w:val="center"/>
              <w:rPr>
                <w:rFonts w:ascii="Times New Roman" w:hAnsi="Times New Roman"/>
                <w:sz w:val="18"/>
                <w:szCs w:val="18"/>
                <w:vertAlign w:val="superscript"/>
              </w:rPr>
            </w:pPr>
          </w:p>
        </w:tc>
        <w:tc>
          <w:tcPr>
            <w:tcW w:w="1136" w:type="dxa"/>
            <w:gridSpan w:val="2"/>
            <w:vMerge/>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p>
        </w:tc>
        <w:tc>
          <w:tcPr>
            <w:tcW w:w="1506" w:type="dxa"/>
            <w:gridSpan w:val="2"/>
            <w:tcBorders>
              <w:top w:val="single" w:sz="4" w:space="0" w:color="auto"/>
              <w:bottom w:val="single" w:sz="4" w:space="0" w:color="auto"/>
              <w:right w:val="single" w:sz="4" w:space="0" w:color="auto"/>
            </w:tcBorders>
            <w:shd w:val="clear" w:color="auto" w:fill="FFFFFF" w:themeFill="background1"/>
          </w:tcPr>
          <w:p w:rsidR="00D130FF" w:rsidRPr="00E16FDC" w:rsidRDefault="00D130FF" w:rsidP="00B4532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Comportamentele integrate în noțiunea de fair-play</w:t>
            </w:r>
          </w:p>
        </w:tc>
        <w:tc>
          <w:tcPr>
            <w:tcW w:w="2702" w:type="dxa"/>
            <w:gridSpan w:val="2"/>
            <w:tcBorders>
              <w:top w:val="single" w:sz="4" w:space="0" w:color="auto"/>
              <w:left w:val="single" w:sz="4" w:space="0" w:color="auto"/>
              <w:bottom w:val="single" w:sz="4" w:space="0" w:color="auto"/>
            </w:tcBorders>
            <w:shd w:val="clear" w:color="auto" w:fill="FFFFFF" w:themeFill="background1"/>
            <w:vAlign w:val="center"/>
          </w:tcPr>
          <w:p w:rsidR="00D130FF" w:rsidRPr="0035263D" w:rsidRDefault="00D130FF" w:rsidP="00B4532A">
            <w:pPr>
              <w:spacing w:after="0" w:line="240" w:lineRule="auto"/>
              <w:rPr>
                <w:rFonts w:ascii="Times New Roman" w:hAnsi="Times New Roman"/>
                <w:sz w:val="18"/>
                <w:szCs w:val="18"/>
              </w:rPr>
            </w:pPr>
            <w:r>
              <w:rPr>
                <w:rFonts w:ascii="Times New Roman" w:hAnsi="Times New Roman"/>
                <w:sz w:val="18"/>
                <w:szCs w:val="18"/>
              </w:rPr>
              <w:t xml:space="preserve">Popularizarea unor </w:t>
            </w:r>
            <w:r w:rsidRPr="00E16FDC">
              <w:rPr>
                <w:rFonts w:ascii="Times New Roman" w:hAnsi="Times New Roman"/>
                <w:sz w:val="18"/>
                <w:szCs w:val="18"/>
              </w:rPr>
              <w:t>comportamente în spiritul fair-play-lui</w:t>
            </w:r>
            <w:r>
              <w:rPr>
                <w:rFonts w:ascii="Times New Roman" w:hAnsi="Times New Roman"/>
                <w:sz w:val="18"/>
                <w:szCs w:val="18"/>
              </w:rPr>
              <w:t>, din lumea sportului</w:t>
            </w:r>
          </w:p>
        </w:tc>
        <w:tc>
          <w:tcPr>
            <w:tcW w:w="986" w:type="dxa"/>
            <w:tcBorders>
              <w:top w:val="single" w:sz="4" w:space="0" w:color="auto"/>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0" w:type="dxa"/>
            <w:tcBorders>
              <w:top w:val="single" w:sz="4" w:space="0" w:color="auto"/>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p>
        </w:tc>
      </w:tr>
      <w:tr w:rsidR="00D130FF" w:rsidRPr="00E16FDC" w:rsidTr="00B4532A">
        <w:trPr>
          <w:trHeight w:val="215"/>
        </w:trPr>
        <w:tc>
          <w:tcPr>
            <w:tcW w:w="1601" w:type="dxa"/>
            <w:vMerge/>
            <w:shd w:val="clear" w:color="auto" w:fill="FFFFFF" w:themeFill="background1"/>
          </w:tcPr>
          <w:p w:rsidR="00D130FF" w:rsidRPr="00E16FDC" w:rsidRDefault="00D130FF" w:rsidP="00B4532A">
            <w:pPr>
              <w:spacing w:after="0" w:line="240" w:lineRule="auto"/>
              <w:jc w:val="center"/>
              <w:rPr>
                <w:rFonts w:ascii="Times New Roman" w:hAnsi="Times New Roman"/>
                <w:sz w:val="18"/>
                <w:szCs w:val="18"/>
                <w:vertAlign w:val="superscript"/>
              </w:rPr>
            </w:pPr>
          </w:p>
        </w:tc>
        <w:tc>
          <w:tcPr>
            <w:tcW w:w="1136" w:type="dxa"/>
            <w:gridSpan w:val="2"/>
            <w:vMerge/>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p>
        </w:tc>
        <w:tc>
          <w:tcPr>
            <w:tcW w:w="1506" w:type="dxa"/>
            <w:gridSpan w:val="2"/>
            <w:tcBorders>
              <w:top w:val="single" w:sz="4" w:space="0" w:color="auto"/>
              <w:bottom w:val="single" w:sz="4" w:space="0" w:color="auto"/>
              <w:right w:val="single" w:sz="4" w:space="0" w:color="auto"/>
            </w:tcBorders>
            <w:shd w:val="clear" w:color="auto" w:fill="FFFFFF" w:themeFill="background1"/>
          </w:tcPr>
          <w:p w:rsidR="00D130FF" w:rsidRPr="00E16FDC" w:rsidRDefault="00D130FF" w:rsidP="00B4532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Exemple deosebire de comportamente în spiritul fair-play-lui</w:t>
            </w:r>
          </w:p>
        </w:tc>
        <w:tc>
          <w:tcPr>
            <w:tcW w:w="2702" w:type="dxa"/>
            <w:gridSpan w:val="2"/>
            <w:tcBorders>
              <w:top w:val="single" w:sz="4" w:space="0" w:color="auto"/>
              <w:left w:val="single" w:sz="4" w:space="0" w:color="auto"/>
              <w:bottom w:val="single" w:sz="4" w:space="0" w:color="auto"/>
            </w:tcBorders>
            <w:shd w:val="clear" w:color="auto" w:fill="FFFFFF" w:themeFill="background1"/>
            <w:vAlign w:val="center"/>
          </w:tcPr>
          <w:p w:rsidR="00D130FF" w:rsidRPr="00E16FDC" w:rsidRDefault="00D130FF" w:rsidP="00B4532A">
            <w:pPr>
              <w:spacing w:after="0" w:line="240" w:lineRule="auto"/>
              <w:rPr>
                <w:rFonts w:ascii="Times New Roman" w:hAnsi="Times New Roman"/>
                <w:sz w:val="18"/>
                <w:szCs w:val="18"/>
                <w:vertAlign w:val="superscript"/>
              </w:rPr>
            </w:pPr>
            <w:r w:rsidRPr="005F6CAD">
              <w:rPr>
                <w:rFonts w:ascii="Times New Roman" w:hAnsi="Times New Roman"/>
                <w:sz w:val="18"/>
                <w:szCs w:val="18"/>
              </w:rPr>
              <w:t xml:space="preserve">Cunoașterea și aplicarea </w:t>
            </w:r>
            <w:r>
              <w:rPr>
                <w:rFonts w:ascii="Times New Roman" w:hAnsi="Times New Roman"/>
                <w:sz w:val="18"/>
                <w:szCs w:val="18"/>
              </w:rPr>
              <w:t>regulamentelor</w:t>
            </w:r>
            <w:r w:rsidRPr="00E16FDC">
              <w:rPr>
                <w:rFonts w:ascii="Times New Roman" w:hAnsi="Times New Roman"/>
                <w:sz w:val="18"/>
                <w:szCs w:val="18"/>
              </w:rPr>
              <w:t xml:space="preserve"> disciplinelor sportive</w:t>
            </w:r>
          </w:p>
        </w:tc>
        <w:tc>
          <w:tcPr>
            <w:tcW w:w="986" w:type="dxa"/>
            <w:tcBorders>
              <w:top w:val="single" w:sz="4" w:space="0" w:color="auto"/>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0" w:type="dxa"/>
            <w:tcBorders>
              <w:top w:val="single" w:sz="4" w:space="0" w:color="auto"/>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p>
        </w:tc>
      </w:tr>
      <w:tr w:rsidR="00D130FF" w:rsidRPr="00E16FDC" w:rsidTr="00B4532A">
        <w:trPr>
          <w:trHeight w:val="301"/>
        </w:trPr>
        <w:tc>
          <w:tcPr>
            <w:tcW w:w="1601" w:type="dxa"/>
            <w:vMerge/>
            <w:shd w:val="clear" w:color="auto" w:fill="FFFFFF" w:themeFill="background1"/>
          </w:tcPr>
          <w:p w:rsidR="00D130FF" w:rsidRPr="00E16FDC" w:rsidRDefault="00D130FF" w:rsidP="00B4532A">
            <w:pPr>
              <w:spacing w:after="0" w:line="240" w:lineRule="auto"/>
              <w:jc w:val="center"/>
              <w:rPr>
                <w:rFonts w:ascii="Times New Roman" w:hAnsi="Times New Roman"/>
                <w:sz w:val="18"/>
                <w:szCs w:val="18"/>
                <w:vertAlign w:val="superscript"/>
              </w:rPr>
            </w:pPr>
          </w:p>
        </w:tc>
        <w:tc>
          <w:tcPr>
            <w:tcW w:w="1136" w:type="dxa"/>
            <w:gridSpan w:val="2"/>
            <w:vMerge/>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p>
        </w:tc>
        <w:tc>
          <w:tcPr>
            <w:tcW w:w="1506" w:type="dxa"/>
            <w:gridSpan w:val="2"/>
            <w:tcBorders>
              <w:top w:val="single" w:sz="4" w:space="0" w:color="auto"/>
              <w:right w:val="single" w:sz="4" w:space="0" w:color="auto"/>
            </w:tcBorders>
            <w:shd w:val="clear" w:color="auto" w:fill="FFFFFF" w:themeFill="background1"/>
          </w:tcPr>
          <w:p w:rsidR="00D130FF" w:rsidRPr="00E16FDC" w:rsidRDefault="00D130FF" w:rsidP="00B4532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Regulamentele disciplinelor sportive</w:t>
            </w:r>
          </w:p>
        </w:tc>
        <w:tc>
          <w:tcPr>
            <w:tcW w:w="2702" w:type="dxa"/>
            <w:gridSpan w:val="2"/>
            <w:tcBorders>
              <w:top w:val="single" w:sz="4" w:space="0" w:color="auto"/>
              <w:left w:val="single" w:sz="4" w:space="0" w:color="auto"/>
            </w:tcBorders>
            <w:shd w:val="clear" w:color="auto" w:fill="FFFFFF" w:themeFill="background1"/>
            <w:vAlign w:val="center"/>
          </w:tcPr>
          <w:p w:rsidR="00D130FF" w:rsidRPr="0035263D" w:rsidRDefault="00D130FF" w:rsidP="00B4532A">
            <w:pPr>
              <w:spacing w:after="0" w:line="240" w:lineRule="auto"/>
              <w:rPr>
                <w:rFonts w:ascii="Times New Roman" w:hAnsi="Times New Roman"/>
                <w:sz w:val="18"/>
                <w:szCs w:val="18"/>
              </w:rPr>
            </w:pPr>
            <w:r>
              <w:rPr>
                <w:rFonts w:ascii="Times New Roman" w:hAnsi="Times New Roman"/>
                <w:sz w:val="18"/>
                <w:szCs w:val="18"/>
              </w:rPr>
              <w:t xml:space="preserve">Criteriul performanței sportive             </w:t>
            </w:r>
          </w:p>
        </w:tc>
        <w:tc>
          <w:tcPr>
            <w:tcW w:w="986" w:type="dxa"/>
            <w:tcBorders>
              <w:top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0" w:type="dxa"/>
            <w:tcBorders>
              <w:top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p>
        </w:tc>
      </w:tr>
      <w:tr w:rsidR="00D130FF" w:rsidRPr="00E16FDC" w:rsidTr="00B4532A">
        <w:trPr>
          <w:trHeight w:val="104"/>
        </w:trPr>
        <w:tc>
          <w:tcPr>
            <w:tcW w:w="1601" w:type="dxa"/>
            <w:vMerge w:val="restart"/>
            <w:shd w:val="clear" w:color="auto" w:fill="FFFFFF" w:themeFill="background1"/>
            <w:vAlign w:val="center"/>
          </w:tcPr>
          <w:p w:rsidR="00D130FF"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5.1.</w:t>
            </w:r>
          </w:p>
          <w:p w:rsidR="00D130FF"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5.2.</w:t>
            </w:r>
          </w:p>
          <w:p w:rsidR="00D130FF" w:rsidRPr="00FC1A65"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5.3.</w:t>
            </w:r>
          </w:p>
        </w:tc>
        <w:tc>
          <w:tcPr>
            <w:tcW w:w="1136" w:type="dxa"/>
            <w:gridSpan w:val="2"/>
            <w:vMerge w:val="restart"/>
            <w:shd w:val="clear" w:color="auto" w:fill="FFFFFF" w:themeFill="background1"/>
            <w:vAlign w:val="center"/>
          </w:tcPr>
          <w:p w:rsidR="00D130FF" w:rsidRPr="00E16FDC" w:rsidRDefault="00D130FF" w:rsidP="00B4532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Culturalitate</w:t>
            </w:r>
          </w:p>
        </w:tc>
        <w:tc>
          <w:tcPr>
            <w:tcW w:w="1506" w:type="dxa"/>
            <w:gridSpan w:val="2"/>
            <w:tcBorders>
              <w:top w:val="single" w:sz="4" w:space="0" w:color="auto"/>
              <w:bottom w:val="single" w:sz="4" w:space="0" w:color="auto"/>
              <w:right w:val="single" w:sz="4" w:space="0" w:color="auto"/>
            </w:tcBorders>
            <w:shd w:val="clear" w:color="auto" w:fill="FFFFFF" w:themeFill="background1"/>
          </w:tcPr>
          <w:p w:rsidR="00D130FF" w:rsidRPr="00E16FDC" w:rsidRDefault="00D130FF" w:rsidP="00B4532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Criterii de evaluare a valorilor sportive, în diferite ramuri de sport</w:t>
            </w:r>
          </w:p>
        </w:tc>
        <w:tc>
          <w:tcPr>
            <w:tcW w:w="2702" w:type="dxa"/>
            <w:gridSpan w:val="2"/>
            <w:tcBorders>
              <w:top w:val="single" w:sz="4" w:space="0" w:color="auto"/>
              <w:left w:val="single" w:sz="4" w:space="0" w:color="auto"/>
              <w:bottom w:val="single" w:sz="4" w:space="0" w:color="auto"/>
            </w:tcBorders>
            <w:shd w:val="clear" w:color="auto" w:fill="FFFFFF" w:themeFill="background1"/>
            <w:vAlign w:val="center"/>
          </w:tcPr>
          <w:p w:rsidR="00D130FF" w:rsidRPr="0035263D" w:rsidRDefault="00D130FF" w:rsidP="00B4532A">
            <w:pPr>
              <w:spacing w:after="0" w:line="240" w:lineRule="auto"/>
              <w:rPr>
                <w:rFonts w:ascii="Times New Roman" w:hAnsi="Times New Roman"/>
                <w:sz w:val="18"/>
                <w:szCs w:val="18"/>
              </w:rPr>
            </w:pPr>
            <w:r>
              <w:rPr>
                <w:rFonts w:ascii="Times New Roman" w:hAnsi="Times New Roman"/>
                <w:sz w:val="18"/>
                <w:szCs w:val="18"/>
              </w:rPr>
              <w:t>Clasamente, punctaje, recorduri, bareme</w:t>
            </w:r>
          </w:p>
        </w:tc>
        <w:tc>
          <w:tcPr>
            <w:tcW w:w="986" w:type="dxa"/>
            <w:tcBorders>
              <w:top w:val="single" w:sz="4" w:space="0" w:color="auto"/>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0" w:type="dxa"/>
            <w:tcBorders>
              <w:top w:val="single" w:sz="4" w:space="0" w:color="auto"/>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p>
        </w:tc>
      </w:tr>
      <w:tr w:rsidR="00D130FF" w:rsidRPr="00E16FDC" w:rsidTr="00B4532A">
        <w:trPr>
          <w:trHeight w:val="140"/>
        </w:trPr>
        <w:tc>
          <w:tcPr>
            <w:tcW w:w="1601" w:type="dxa"/>
            <w:vMerge/>
            <w:shd w:val="clear" w:color="auto" w:fill="FFFFFF" w:themeFill="background1"/>
          </w:tcPr>
          <w:p w:rsidR="00D130FF" w:rsidRPr="00E16FDC" w:rsidRDefault="00D130FF" w:rsidP="00B4532A">
            <w:pPr>
              <w:spacing w:after="0" w:line="240" w:lineRule="auto"/>
              <w:rPr>
                <w:rFonts w:ascii="Times New Roman" w:hAnsi="Times New Roman"/>
                <w:sz w:val="18"/>
                <w:szCs w:val="18"/>
                <w:vertAlign w:val="superscript"/>
              </w:rPr>
            </w:pPr>
          </w:p>
        </w:tc>
        <w:tc>
          <w:tcPr>
            <w:tcW w:w="1136" w:type="dxa"/>
            <w:gridSpan w:val="2"/>
            <w:vMerge/>
            <w:shd w:val="clear" w:color="auto" w:fill="FFFFFF" w:themeFill="background1"/>
            <w:vAlign w:val="center"/>
          </w:tcPr>
          <w:p w:rsidR="00D130FF" w:rsidRPr="00E16FDC" w:rsidRDefault="00D130FF" w:rsidP="00B4532A">
            <w:pPr>
              <w:shd w:val="clear" w:color="auto" w:fill="FFFFFF"/>
              <w:spacing w:after="0" w:line="240" w:lineRule="auto"/>
              <w:jc w:val="center"/>
              <w:rPr>
                <w:rFonts w:ascii="Times New Roman" w:hAnsi="Times New Roman"/>
                <w:sz w:val="18"/>
                <w:szCs w:val="18"/>
              </w:rPr>
            </w:pPr>
          </w:p>
        </w:tc>
        <w:tc>
          <w:tcPr>
            <w:tcW w:w="1506" w:type="dxa"/>
            <w:gridSpan w:val="2"/>
            <w:tcBorders>
              <w:top w:val="single" w:sz="4" w:space="0" w:color="auto"/>
              <w:bottom w:val="single" w:sz="4" w:space="0" w:color="auto"/>
              <w:right w:val="single" w:sz="4" w:space="0" w:color="auto"/>
            </w:tcBorders>
            <w:shd w:val="clear" w:color="auto" w:fill="FFFFFF" w:themeFill="background1"/>
          </w:tcPr>
          <w:p w:rsidR="00D130FF" w:rsidRPr="00E16FDC" w:rsidRDefault="00D130FF" w:rsidP="00B4532A">
            <w:pPr>
              <w:shd w:val="clear" w:color="auto" w:fill="FFFFFF"/>
              <w:spacing w:after="0" w:line="240" w:lineRule="auto"/>
              <w:jc w:val="center"/>
              <w:rPr>
                <w:rFonts w:ascii="Times New Roman" w:hAnsi="Times New Roman"/>
                <w:i/>
                <w:sz w:val="18"/>
                <w:szCs w:val="18"/>
              </w:rPr>
            </w:pPr>
            <w:r w:rsidRPr="00E16FDC">
              <w:rPr>
                <w:rFonts w:ascii="Times New Roman" w:hAnsi="Times New Roman"/>
                <w:i/>
                <w:sz w:val="18"/>
                <w:szCs w:val="18"/>
              </w:rPr>
              <w:t>*Criterii de apreciere a rezultatelor în concursuri/ competiții</w:t>
            </w:r>
          </w:p>
        </w:tc>
        <w:tc>
          <w:tcPr>
            <w:tcW w:w="2702" w:type="dxa"/>
            <w:gridSpan w:val="2"/>
            <w:tcBorders>
              <w:top w:val="single" w:sz="4" w:space="0" w:color="auto"/>
              <w:left w:val="single" w:sz="4" w:space="0" w:color="auto"/>
              <w:bottom w:val="single" w:sz="4" w:space="0" w:color="auto"/>
            </w:tcBorders>
            <w:shd w:val="clear" w:color="auto" w:fill="FFFFFF" w:themeFill="background1"/>
            <w:vAlign w:val="center"/>
          </w:tcPr>
          <w:p w:rsidR="00D130FF" w:rsidRPr="00D130FF" w:rsidRDefault="00D130FF" w:rsidP="00B4532A">
            <w:pPr>
              <w:spacing w:after="0" w:line="240" w:lineRule="auto"/>
              <w:rPr>
                <w:rFonts w:ascii="Times New Roman" w:hAnsi="Times New Roman"/>
                <w:sz w:val="18"/>
                <w:szCs w:val="18"/>
              </w:rPr>
            </w:pPr>
            <w:r w:rsidRPr="00D130FF">
              <w:rPr>
                <w:rFonts w:ascii="Times New Roman" w:hAnsi="Times New Roman"/>
                <w:sz w:val="18"/>
                <w:szCs w:val="18"/>
              </w:rPr>
              <w:t>Participare directă la concursuri și competiții sportive</w:t>
            </w:r>
          </w:p>
          <w:p w:rsidR="00D130FF" w:rsidRPr="00D130FF" w:rsidRDefault="00D130FF" w:rsidP="00B4532A">
            <w:pPr>
              <w:spacing w:after="0" w:line="240" w:lineRule="auto"/>
              <w:rPr>
                <w:rFonts w:ascii="Times New Roman" w:hAnsi="Times New Roman"/>
                <w:sz w:val="18"/>
                <w:szCs w:val="18"/>
              </w:rPr>
            </w:pPr>
            <w:r w:rsidRPr="00D130FF">
              <w:rPr>
                <w:rFonts w:ascii="Times New Roman" w:hAnsi="Times New Roman"/>
                <w:sz w:val="18"/>
                <w:szCs w:val="18"/>
              </w:rPr>
              <w:t xml:space="preserve">Vizionarea de competiții și spectacole sportive </w:t>
            </w:r>
          </w:p>
        </w:tc>
        <w:tc>
          <w:tcPr>
            <w:tcW w:w="986" w:type="dxa"/>
            <w:tcBorders>
              <w:top w:val="single" w:sz="4" w:space="0" w:color="auto"/>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0" w:type="dxa"/>
            <w:tcBorders>
              <w:top w:val="single" w:sz="4" w:space="0" w:color="auto"/>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p>
        </w:tc>
      </w:tr>
      <w:tr w:rsidR="00D130FF" w:rsidRPr="00E16FDC" w:rsidTr="00B4532A">
        <w:trPr>
          <w:trHeight w:val="172"/>
        </w:trPr>
        <w:tc>
          <w:tcPr>
            <w:tcW w:w="1601" w:type="dxa"/>
            <w:vMerge/>
            <w:shd w:val="clear" w:color="auto" w:fill="FFFFFF" w:themeFill="background1"/>
          </w:tcPr>
          <w:p w:rsidR="00D130FF" w:rsidRPr="00E16FDC" w:rsidRDefault="00D130FF" w:rsidP="00B4532A">
            <w:pPr>
              <w:spacing w:after="0" w:line="240" w:lineRule="auto"/>
              <w:rPr>
                <w:rFonts w:ascii="Times New Roman" w:hAnsi="Times New Roman"/>
                <w:sz w:val="18"/>
                <w:szCs w:val="18"/>
                <w:vertAlign w:val="superscript"/>
              </w:rPr>
            </w:pPr>
          </w:p>
        </w:tc>
        <w:tc>
          <w:tcPr>
            <w:tcW w:w="1136" w:type="dxa"/>
            <w:gridSpan w:val="2"/>
            <w:vMerge/>
            <w:shd w:val="clear" w:color="auto" w:fill="FFFFFF" w:themeFill="background1"/>
            <w:vAlign w:val="center"/>
          </w:tcPr>
          <w:p w:rsidR="00D130FF" w:rsidRPr="00E16FDC" w:rsidRDefault="00D130FF" w:rsidP="00B4532A">
            <w:pPr>
              <w:shd w:val="clear" w:color="auto" w:fill="FFFFFF"/>
              <w:spacing w:after="0" w:line="240" w:lineRule="auto"/>
              <w:jc w:val="center"/>
              <w:rPr>
                <w:rFonts w:ascii="Times New Roman" w:hAnsi="Times New Roman"/>
                <w:sz w:val="18"/>
                <w:szCs w:val="18"/>
              </w:rPr>
            </w:pPr>
          </w:p>
        </w:tc>
        <w:tc>
          <w:tcPr>
            <w:tcW w:w="1506" w:type="dxa"/>
            <w:gridSpan w:val="2"/>
            <w:tcBorders>
              <w:top w:val="single" w:sz="4" w:space="0" w:color="auto"/>
              <w:right w:val="single" w:sz="4" w:space="0" w:color="auto"/>
            </w:tcBorders>
            <w:shd w:val="clear" w:color="auto" w:fill="FFFFFF" w:themeFill="background1"/>
          </w:tcPr>
          <w:p w:rsidR="00D130FF" w:rsidRPr="00E16FDC" w:rsidRDefault="00D130FF" w:rsidP="00B4532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Valori sportive etalon în diferite discipline sportive</w:t>
            </w:r>
          </w:p>
        </w:tc>
        <w:tc>
          <w:tcPr>
            <w:tcW w:w="2702" w:type="dxa"/>
            <w:gridSpan w:val="2"/>
            <w:tcBorders>
              <w:top w:val="single" w:sz="4" w:space="0" w:color="auto"/>
              <w:left w:val="single" w:sz="4" w:space="0" w:color="auto"/>
            </w:tcBorders>
            <w:shd w:val="clear" w:color="auto" w:fill="FFFFFF" w:themeFill="background1"/>
            <w:vAlign w:val="center"/>
          </w:tcPr>
          <w:p w:rsidR="00D130FF" w:rsidRDefault="00D130FF" w:rsidP="00B4532A">
            <w:pPr>
              <w:spacing w:after="0" w:line="240" w:lineRule="auto"/>
              <w:rPr>
                <w:rFonts w:ascii="Times New Roman" w:hAnsi="Times New Roman"/>
                <w:sz w:val="18"/>
                <w:szCs w:val="18"/>
              </w:rPr>
            </w:pPr>
            <w:r>
              <w:rPr>
                <w:rFonts w:ascii="Times New Roman" w:hAnsi="Times New Roman"/>
                <w:sz w:val="18"/>
                <w:szCs w:val="18"/>
              </w:rPr>
              <w:t>Programe de exerciții pentru îmbunătățirea dezvoltării fizice</w:t>
            </w:r>
          </w:p>
          <w:p w:rsidR="00D130FF" w:rsidRPr="00E16FDC" w:rsidRDefault="00D130FF" w:rsidP="00B4532A">
            <w:pPr>
              <w:spacing w:after="0" w:line="240" w:lineRule="auto"/>
              <w:rPr>
                <w:rFonts w:ascii="Times New Roman" w:hAnsi="Times New Roman"/>
                <w:sz w:val="18"/>
                <w:szCs w:val="18"/>
              </w:rPr>
            </w:pPr>
            <w:r>
              <w:rPr>
                <w:rFonts w:ascii="Times New Roman" w:hAnsi="Times New Roman"/>
                <w:sz w:val="18"/>
                <w:szCs w:val="18"/>
              </w:rPr>
              <w:t>pentru activitatea independentă</w:t>
            </w:r>
          </w:p>
        </w:tc>
        <w:tc>
          <w:tcPr>
            <w:tcW w:w="986" w:type="dxa"/>
            <w:tcBorders>
              <w:top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58" w:type="dxa"/>
            <w:tcBorders>
              <w:top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050" w:type="dxa"/>
            <w:tcBorders>
              <w:top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rPr>
            </w:pPr>
          </w:p>
        </w:tc>
      </w:tr>
      <w:tr w:rsidR="00D130FF" w:rsidRPr="00E16FDC" w:rsidTr="00B4532A">
        <w:tblPrEx>
          <w:shd w:val="clear" w:color="auto" w:fill="FFFF00"/>
        </w:tblPrEx>
        <w:trPr>
          <w:trHeight w:val="111"/>
        </w:trPr>
        <w:tc>
          <w:tcPr>
            <w:tcW w:w="1607" w:type="dxa"/>
            <w:gridSpan w:val="2"/>
            <w:vMerge w:val="restart"/>
            <w:shd w:val="clear" w:color="auto" w:fill="FFFFFF" w:themeFill="background1"/>
            <w:vAlign w:val="center"/>
          </w:tcPr>
          <w:p w:rsidR="00D130FF" w:rsidRPr="008C0B15"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36" w:type="dxa"/>
            <w:gridSpan w:val="2"/>
            <w:vMerge w:val="restart"/>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Calități motrice</w:t>
            </w:r>
          </w:p>
        </w:tc>
        <w:tc>
          <w:tcPr>
            <w:tcW w:w="1506" w:type="dxa"/>
            <w:gridSpan w:val="2"/>
            <w:tcBorders>
              <w:top w:val="single" w:sz="4" w:space="0" w:color="auto"/>
              <w:bottom w:val="single" w:sz="4" w:space="0" w:color="auto"/>
              <w:right w:val="single" w:sz="4" w:space="0" w:color="auto"/>
            </w:tcBorders>
            <w:shd w:val="clear" w:color="auto" w:fill="FFFFFF" w:themeFill="background1"/>
          </w:tcPr>
          <w:p w:rsidR="00D130FF" w:rsidRPr="00E16FDC" w:rsidRDefault="00D130FF" w:rsidP="00B4532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Dezvoltarea forței în regim de rezistență prin „circuite”</w:t>
            </w:r>
          </w:p>
        </w:tc>
        <w:tc>
          <w:tcPr>
            <w:tcW w:w="2696" w:type="dxa"/>
            <w:tcBorders>
              <w:top w:val="single" w:sz="4" w:space="0" w:color="auto"/>
              <w:left w:val="single" w:sz="4" w:space="0" w:color="auto"/>
              <w:bottom w:val="single" w:sz="4" w:space="0" w:color="auto"/>
            </w:tcBorders>
            <w:shd w:val="clear" w:color="auto" w:fill="FFFFFF" w:themeFill="background1"/>
            <w:vAlign w:val="center"/>
          </w:tcPr>
          <w:p w:rsidR="00D130FF" w:rsidRPr="008C0B15" w:rsidRDefault="00D130FF" w:rsidP="00D130FF">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D130FF" w:rsidRPr="00E16FDC" w:rsidRDefault="00D130FF" w:rsidP="00D130FF">
            <w:pPr>
              <w:spacing w:after="0" w:line="240" w:lineRule="auto"/>
              <w:jc w:val="center"/>
              <w:rPr>
                <w:rFonts w:ascii="Times New Roman" w:hAnsi="Times New Roman"/>
                <w:sz w:val="18"/>
                <w:szCs w:val="18"/>
              </w:rPr>
            </w:pPr>
            <w:r>
              <w:rPr>
                <w:rFonts w:ascii="Times New Roman" w:hAnsi="Times New Roman"/>
                <w:sz w:val="18"/>
                <w:szCs w:val="18"/>
              </w:rPr>
              <w:t>-</w:t>
            </w:r>
          </w:p>
        </w:tc>
        <w:tc>
          <w:tcPr>
            <w:tcW w:w="1158" w:type="dxa"/>
            <w:tcBorders>
              <w:top w:val="single" w:sz="4" w:space="0" w:color="auto"/>
              <w:bottom w:val="single" w:sz="4" w:space="0" w:color="auto"/>
            </w:tcBorders>
            <w:shd w:val="clear" w:color="auto" w:fill="FFFFFF" w:themeFill="background1"/>
            <w:vAlign w:val="center"/>
          </w:tcPr>
          <w:p w:rsidR="00D130FF" w:rsidRPr="00E16FDC" w:rsidRDefault="00D130FF" w:rsidP="00D130FF">
            <w:pPr>
              <w:spacing w:after="0" w:line="240" w:lineRule="auto"/>
              <w:jc w:val="center"/>
              <w:rPr>
                <w:rFonts w:ascii="Times New Roman" w:hAnsi="Times New Roman"/>
                <w:sz w:val="18"/>
                <w:szCs w:val="18"/>
              </w:rPr>
            </w:pPr>
            <w:r>
              <w:rPr>
                <w:rFonts w:ascii="Times New Roman" w:hAnsi="Times New Roman"/>
                <w:sz w:val="18"/>
                <w:szCs w:val="18"/>
              </w:rPr>
              <w:t>-</w:t>
            </w:r>
          </w:p>
        </w:tc>
        <w:tc>
          <w:tcPr>
            <w:tcW w:w="1050" w:type="dxa"/>
            <w:tcBorders>
              <w:top w:val="single" w:sz="4" w:space="0" w:color="auto"/>
              <w:bottom w:val="single" w:sz="4" w:space="0" w:color="auto"/>
            </w:tcBorders>
            <w:shd w:val="clear" w:color="auto" w:fill="FFFFFF" w:themeFill="background1"/>
            <w:vAlign w:val="center"/>
          </w:tcPr>
          <w:p w:rsidR="00D130FF" w:rsidRPr="00E16FDC" w:rsidRDefault="00D130FF" w:rsidP="00D130FF">
            <w:pPr>
              <w:spacing w:after="0" w:line="240" w:lineRule="auto"/>
              <w:jc w:val="center"/>
              <w:rPr>
                <w:rFonts w:ascii="Times New Roman" w:hAnsi="Times New Roman"/>
                <w:sz w:val="18"/>
                <w:szCs w:val="18"/>
              </w:rPr>
            </w:pPr>
            <w:r>
              <w:rPr>
                <w:rFonts w:ascii="Times New Roman" w:hAnsi="Times New Roman"/>
                <w:sz w:val="18"/>
                <w:szCs w:val="18"/>
              </w:rPr>
              <w:t>-</w:t>
            </w:r>
          </w:p>
        </w:tc>
      </w:tr>
      <w:tr w:rsidR="00D130FF" w:rsidRPr="00E16FDC" w:rsidTr="00B4532A">
        <w:tblPrEx>
          <w:shd w:val="clear" w:color="auto" w:fill="FFFF00"/>
        </w:tblPrEx>
        <w:trPr>
          <w:trHeight w:val="111"/>
        </w:trPr>
        <w:tc>
          <w:tcPr>
            <w:tcW w:w="1607" w:type="dxa"/>
            <w:gridSpan w:val="2"/>
            <w:vMerge/>
            <w:shd w:val="clear" w:color="auto" w:fill="FFFFFF" w:themeFill="background1"/>
          </w:tcPr>
          <w:p w:rsidR="00D130FF" w:rsidRPr="00E16FDC" w:rsidRDefault="00D130FF" w:rsidP="00B4532A">
            <w:pPr>
              <w:spacing w:after="0" w:line="240" w:lineRule="auto"/>
              <w:rPr>
                <w:rFonts w:ascii="Times New Roman" w:hAnsi="Times New Roman"/>
                <w:sz w:val="18"/>
                <w:szCs w:val="18"/>
                <w:vertAlign w:val="superscript"/>
              </w:rPr>
            </w:pPr>
          </w:p>
        </w:tc>
        <w:tc>
          <w:tcPr>
            <w:tcW w:w="1136" w:type="dxa"/>
            <w:gridSpan w:val="2"/>
            <w:vMerge/>
            <w:shd w:val="clear" w:color="auto" w:fill="FFFFFF" w:themeFill="background1"/>
            <w:vAlign w:val="center"/>
          </w:tcPr>
          <w:p w:rsidR="00D130FF" w:rsidRPr="00E16FDC" w:rsidRDefault="00D130FF" w:rsidP="00B4532A">
            <w:pPr>
              <w:shd w:val="clear" w:color="auto" w:fill="FFFFFF"/>
              <w:spacing w:after="0" w:line="240" w:lineRule="auto"/>
              <w:jc w:val="center"/>
              <w:rPr>
                <w:rFonts w:ascii="Times New Roman" w:hAnsi="Times New Roman"/>
                <w:sz w:val="18"/>
                <w:szCs w:val="18"/>
              </w:rPr>
            </w:pPr>
          </w:p>
        </w:tc>
        <w:tc>
          <w:tcPr>
            <w:tcW w:w="1506" w:type="dxa"/>
            <w:gridSpan w:val="2"/>
            <w:tcBorders>
              <w:top w:val="single" w:sz="4" w:space="0" w:color="auto"/>
              <w:bottom w:val="single" w:sz="4" w:space="0" w:color="auto"/>
              <w:right w:val="single" w:sz="4" w:space="0" w:color="auto"/>
            </w:tcBorders>
            <w:shd w:val="clear" w:color="auto" w:fill="FFFFFF" w:themeFill="background1"/>
          </w:tcPr>
          <w:p w:rsidR="00D130FF" w:rsidRPr="00E16FDC" w:rsidRDefault="00D130FF" w:rsidP="00B4532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Dezvoltarea rezistenței prin eforturi continue</w:t>
            </w:r>
          </w:p>
        </w:tc>
        <w:tc>
          <w:tcPr>
            <w:tcW w:w="2696" w:type="dxa"/>
            <w:tcBorders>
              <w:top w:val="single" w:sz="4" w:space="0" w:color="auto"/>
              <w:left w:val="single" w:sz="4" w:space="0" w:color="auto"/>
              <w:bottom w:val="single" w:sz="4" w:space="0" w:color="auto"/>
            </w:tcBorders>
            <w:shd w:val="clear" w:color="auto" w:fill="FFFFFF" w:themeFill="background1"/>
            <w:vAlign w:val="center"/>
          </w:tcPr>
          <w:p w:rsidR="00D130FF" w:rsidRPr="008C0B15"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D130FF" w:rsidRPr="008C0B15"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58" w:type="dxa"/>
            <w:tcBorders>
              <w:top w:val="single" w:sz="4" w:space="0" w:color="auto"/>
              <w:bottom w:val="single" w:sz="4" w:space="0" w:color="auto"/>
            </w:tcBorders>
            <w:shd w:val="clear" w:color="auto" w:fill="FFFFFF" w:themeFill="background1"/>
            <w:vAlign w:val="center"/>
          </w:tcPr>
          <w:p w:rsidR="00D130FF" w:rsidRPr="008C0B15"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50" w:type="dxa"/>
            <w:tcBorders>
              <w:top w:val="single" w:sz="4" w:space="0" w:color="auto"/>
              <w:bottom w:val="single" w:sz="4" w:space="0" w:color="auto"/>
            </w:tcBorders>
            <w:shd w:val="clear" w:color="auto" w:fill="FFFFFF" w:themeFill="background1"/>
            <w:vAlign w:val="center"/>
          </w:tcPr>
          <w:p w:rsidR="00D130FF" w:rsidRPr="008C0B15"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D130FF" w:rsidRPr="00E16FDC" w:rsidTr="00B4532A">
        <w:tblPrEx>
          <w:shd w:val="clear" w:color="auto" w:fill="FFFF00"/>
        </w:tblPrEx>
        <w:trPr>
          <w:trHeight w:val="111"/>
        </w:trPr>
        <w:tc>
          <w:tcPr>
            <w:tcW w:w="1607" w:type="dxa"/>
            <w:gridSpan w:val="2"/>
            <w:vMerge/>
            <w:shd w:val="clear" w:color="auto" w:fill="FFFFFF" w:themeFill="background1"/>
          </w:tcPr>
          <w:p w:rsidR="00D130FF" w:rsidRPr="00E16FDC" w:rsidRDefault="00D130FF" w:rsidP="00B4532A">
            <w:pPr>
              <w:spacing w:after="0" w:line="240" w:lineRule="auto"/>
              <w:rPr>
                <w:rFonts w:ascii="Times New Roman" w:hAnsi="Times New Roman"/>
                <w:sz w:val="18"/>
                <w:szCs w:val="18"/>
                <w:vertAlign w:val="superscript"/>
              </w:rPr>
            </w:pPr>
          </w:p>
        </w:tc>
        <w:tc>
          <w:tcPr>
            <w:tcW w:w="1136" w:type="dxa"/>
            <w:gridSpan w:val="2"/>
            <w:vMerge/>
            <w:shd w:val="clear" w:color="auto" w:fill="FFFFFF" w:themeFill="background1"/>
            <w:vAlign w:val="center"/>
          </w:tcPr>
          <w:p w:rsidR="00D130FF" w:rsidRPr="00E16FDC" w:rsidRDefault="00D130FF" w:rsidP="00B4532A">
            <w:pPr>
              <w:shd w:val="clear" w:color="auto" w:fill="FFFFFF"/>
              <w:spacing w:after="0" w:line="240" w:lineRule="auto"/>
              <w:jc w:val="center"/>
              <w:rPr>
                <w:rFonts w:ascii="Times New Roman" w:hAnsi="Times New Roman"/>
                <w:sz w:val="18"/>
                <w:szCs w:val="18"/>
              </w:rPr>
            </w:pPr>
          </w:p>
        </w:tc>
        <w:tc>
          <w:tcPr>
            <w:tcW w:w="1506" w:type="dxa"/>
            <w:gridSpan w:val="2"/>
            <w:tcBorders>
              <w:top w:val="single" w:sz="4" w:space="0" w:color="auto"/>
              <w:bottom w:val="single" w:sz="4" w:space="0" w:color="auto"/>
              <w:right w:val="single" w:sz="4" w:space="0" w:color="auto"/>
            </w:tcBorders>
            <w:shd w:val="clear" w:color="auto" w:fill="FFFFFF" w:themeFill="background1"/>
          </w:tcPr>
          <w:p w:rsidR="00D130FF" w:rsidRPr="00E16FDC" w:rsidRDefault="00D130FF" w:rsidP="00B4532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Dezvoltarea rezistenței prin eforturi „cu intervale”</w:t>
            </w:r>
          </w:p>
        </w:tc>
        <w:tc>
          <w:tcPr>
            <w:tcW w:w="2696" w:type="dxa"/>
            <w:tcBorders>
              <w:top w:val="single" w:sz="4" w:space="0" w:color="auto"/>
              <w:left w:val="single" w:sz="4" w:space="0" w:color="auto"/>
              <w:bottom w:val="single" w:sz="4" w:space="0" w:color="auto"/>
            </w:tcBorders>
            <w:shd w:val="clear" w:color="auto" w:fill="FFFFFF" w:themeFill="background1"/>
            <w:vAlign w:val="center"/>
          </w:tcPr>
          <w:p w:rsidR="00D130FF" w:rsidRPr="008C0B15"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D130FF" w:rsidRPr="008C0B15"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58" w:type="dxa"/>
            <w:tcBorders>
              <w:top w:val="single" w:sz="4" w:space="0" w:color="auto"/>
              <w:bottom w:val="single" w:sz="4" w:space="0" w:color="auto"/>
            </w:tcBorders>
            <w:shd w:val="clear" w:color="auto" w:fill="FFFFFF" w:themeFill="background1"/>
            <w:vAlign w:val="center"/>
          </w:tcPr>
          <w:p w:rsidR="00D130FF" w:rsidRPr="008C0B15"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50" w:type="dxa"/>
            <w:tcBorders>
              <w:top w:val="single" w:sz="4" w:space="0" w:color="auto"/>
              <w:bottom w:val="single" w:sz="4" w:space="0" w:color="auto"/>
            </w:tcBorders>
            <w:shd w:val="clear" w:color="auto" w:fill="FFFFFF" w:themeFill="background1"/>
            <w:vAlign w:val="center"/>
          </w:tcPr>
          <w:p w:rsidR="00D130FF" w:rsidRPr="008C0B15"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D130FF" w:rsidRPr="00E16FDC" w:rsidTr="00B4532A">
        <w:tblPrEx>
          <w:shd w:val="clear" w:color="auto" w:fill="FFFF00"/>
        </w:tblPrEx>
        <w:trPr>
          <w:trHeight w:val="111"/>
        </w:trPr>
        <w:tc>
          <w:tcPr>
            <w:tcW w:w="1607" w:type="dxa"/>
            <w:gridSpan w:val="2"/>
            <w:vMerge/>
            <w:shd w:val="clear" w:color="auto" w:fill="FFFFFF" w:themeFill="background1"/>
          </w:tcPr>
          <w:p w:rsidR="00D130FF" w:rsidRPr="00E16FDC" w:rsidRDefault="00D130FF" w:rsidP="00B4532A">
            <w:pPr>
              <w:spacing w:after="0" w:line="240" w:lineRule="auto"/>
              <w:rPr>
                <w:rFonts w:ascii="Times New Roman" w:hAnsi="Times New Roman"/>
                <w:sz w:val="18"/>
                <w:szCs w:val="18"/>
                <w:vertAlign w:val="superscript"/>
              </w:rPr>
            </w:pPr>
          </w:p>
        </w:tc>
        <w:tc>
          <w:tcPr>
            <w:tcW w:w="1136" w:type="dxa"/>
            <w:gridSpan w:val="2"/>
            <w:vMerge/>
            <w:shd w:val="clear" w:color="auto" w:fill="FFFFFF" w:themeFill="background1"/>
            <w:vAlign w:val="center"/>
          </w:tcPr>
          <w:p w:rsidR="00D130FF" w:rsidRPr="00E16FDC" w:rsidRDefault="00D130FF" w:rsidP="00B4532A">
            <w:pPr>
              <w:shd w:val="clear" w:color="auto" w:fill="FFFFFF"/>
              <w:spacing w:after="0" w:line="240" w:lineRule="auto"/>
              <w:jc w:val="center"/>
              <w:rPr>
                <w:rFonts w:ascii="Times New Roman" w:hAnsi="Times New Roman"/>
                <w:sz w:val="18"/>
                <w:szCs w:val="18"/>
              </w:rPr>
            </w:pPr>
          </w:p>
        </w:tc>
        <w:tc>
          <w:tcPr>
            <w:tcW w:w="1506" w:type="dxa"/>
            <w:gridSpan w:val="2"/>
            <w:tcBorders>
              <w:top w:val="single" w:sz="4" w:space="0" w:color="auto"/>
              <w:bottom w:val="single" w:sz="4" w:space="0" w:color="auto"/>
              <w:right w:val="single" w:sz="4" w:space="0" w:color="auto"/>
            </w:tcBorders>
            <w:shd w:val="clear" w:color="auto" w:fill="FFFFFF" w:themeFill="background1"/>
          </w:tcPr>
          <w:p w:rsidR="00D130FF" w:rsidRPr="00E16FDC" w:rsidRDefault="00D130FF" w:rsidP="00B4532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Dezvoltarea forței prin eforturi izometrice</w:t>
            </w:r>
          </w:p>
        </w:tc>
        <w:tc>
          <w:tcPr>
            <w:tcW w:w="2696" w:type="dxa"/>
            <w:tcBorders>
              <w:top w:val="single" w:sz="4" w:space="0" w:color="auto"/>
              <w:left w:val="single" w:sz="4" w:space="0" w:color="auto"/>
              <w:bottom w:val="single" w:sz="4" w:space="0" w:color="auto"/>
            </w:tcBorders>
            <w:shd w:val="clear" w:color="auto" w:fill="FFFFFF" w:themeFill="background1"/>
            <w:vAlign w:val="center"/>
          </w:tcPr>
          <w:p w:rsidR="00D130FF" w:rsidRPr="008C0B15"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D130FF" w:rsidRPr="008C0B15"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58" w:type="dxa"/>
            <w:tcBorders>
              <w:top w:val="single" w:sz="4" w:space="0" w:color="auto"/>
              <w:bottom w:val="single" w:sz="4" w:space="0" w:color="auto"/>
            </w:tcBorders>
            <w:shd w:val="clear" w:color="auto" w:fill="FFFFFF" w:themeFill="background1"/>
            <w:vAlign w:val="center"/>
          </w:tcPr>
          <w:p w:rsidR="00D130FF" w:rsidRPr="008C0B15"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50" w:type="dxa"/>
            <w:tcBorders>
              <w:top w:val="single" w:sz="4" w:space="0" w:color="auto"/>
              <w:bottom w:val="single" w:sz="4" w:space="0" w:color="auto"/>
            </w:tcBorders>
            <w:shd w:val="clear" w:color="auto" w:fill="FFFFFF" w:themeFill="background1"/>
            <w:vAlign w:val="center"/>
          </w:tcPr>
          <w:p w:rsidR="00D130FF" w:rsidRPr="008C0B15"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D130FF" w:rsidRPr="00E16FDC" w:rsidTr="00B4532A">
        <w:tblPrEx>
          <w:shd w:val="clear" w:color="auto" w:fill="FFFF00"/>
        </w:tblPrEx>
        <w:trPr>
          <w:trHeight w:val="111"/>
        </w:trPr>
        <w:tc>
          <w:tcPr>
            <w:tcW w:w="1607" w:type="dxa"/>
            <w:gridSpan w:val="2"/>
            <w:vMerge/>
            <w:tcBorders>
              <w:bottom w:val="single" w:sz="4" w:space="0" w:color="auto"/>
            </w:tcBorders>
            <w:shd w:val="clear" w:color="auto" w:fill="FFFFFF" w:themeFill="background1"/>
          </w:tcPr>
          <w:p w:rsidR="00D130FF" w:rsidRPr="00E16FDC" w:rsidRDefault="00D130FF" w:rsidP="00B4532A">
            <w:pPr>
              <w:spacing w:after="0" w:line="240" w:lineRule="auto"/>
              <w:rPr>
                <w:rFonts w:ascii="Times New Roman" w:hAnsi="Times New Roman"/>
                <w:sz w:val="18"/>
                <w:szCs w:val="18"/>
                <w:vertAlign w:val="superscript"/>
              </w:rPr>
            </w:pPr>
          </w:p>
        </w:tc>
        <w:tc>
          <w:tcPr>
            <w:tcW w:w="1136" w:type="dxa"/>
            <w:gridSpan w:val="2"/>
            <w:vMerge/>
            <w:tcBorders>
              <w:bottom w:val="single" w:sz="4" w:space="0" w:color="auto"/>
            </w:tcBorders>
            <w:shd w:val="clear" w:color="auto" w:fill="FFFFFF" w:themeFill="background1"/>
            <w:vAlign w:val="center"/>
          </w:tcPr>
          <w:p w:rsidR="00D130FF" w:rsidRPr="00E16FDC" w:rsidRDefault="00D130FF" w:rsidP="00B4532A">
            <w:pPr>
              <w:shd w:val="clear" w:color="auto" w:fill="FFFFFF"/>
              <w:spacing w:after="0" w:line="240" w:lineRule="auto"/>
              <w:jc w:val="center"/>
              <w:rPr>
                <w:rFonts w:ascii="Times New Roman" w:hAnsi="Times New Roman"/>
                <w:sz w:val="18"/>
                <w:szCs w:val="18"/>
              </w:rPr>
            </w:pPr>
          </w:p>
        </w:tc>
        <w:tc>
          <w:tcPr>
            <w:tcW w:w="1506" w:type="dxa"/>
            <w:gridSpan w:val="2"/>
            <w:tcBorders>
              <w:top w:val="single" w:sz="4" w:space="0" w:color="auto"/>
              <w:bottom w:val="single" w:sz="4" w:space="0" w:color="auto"/>
              <w:right w:val="single" w:sz="4" w:space="0" w:color="auto"/>
            </w:tcBorders>
            <w:shd w:val="clear" w:color="auto" w:fill="FFFFFF" w:themeFill="background1"/>
          </w:tcPr>
          <w:p w:rsidR="00D130FF" w:rsidRPr="00E16FDC" w:rsidRDefault="00D130FF" w:rsidP="00B4532A">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Dezvoltarea forței prin eforturi cu îngreuieri</w:t>
            </w:r>
          </w:p>
        </w:tc>
        <w:tc>
          <w:tcPr>
            <w:tcW w:w="2696" w:type="dxa"/>
            <w:tcBorders>
              <w:top w:val="single" w:sz="4" w:space="0" w:color="auto"/>
              <w:left w:val="single" w:sz="4" w:space="0" w:color="auto"/>
              <w:bottom w:val="single" w:sz="4" w:space="0" w:color="auto"/>
            </w:tcBorders>
            <w:shd w:val="clear" w:color="auto" w:fill="FFFFFF" w:themeFill="background1"/>
            <w:vAlign w:val="center"/>
          </w:tcPr>
          <w:p w:rsidR="00D130FF" w:rsidRPr="008C0B15"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D130FF" w:rsidRPr="008C0B15"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58" w:type="dxa"/>
            <w:tcBorders>
              <w:top w:val="single" w:sz="4" w:space="0" w:color="auto"/>
              <w:bottom w:val="single" w:sz="4" w:space="0" w:color="auto"/>
            </w:tcBorders>
            <w:shd w:val="clear" w:color="auto" w:fill="FFFFFF" w:themeFill="background1"/>
            <w:vAlign w:val="center"/>
          </w:tcPr>
          <w:p w:rsidR="00D130FF" w:rsidRPr="008C0B15"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50" w:type="dxa"/>
            <w:tcBorders>
              <w:top w:val="single" w:sz="4" w:space="0" w:color="auto"/>
              <w:bottom w:val="single" w:sz="4" w:space="0" w:color="auto"/>
            </w:tcBorders>
            <w:shd w:val="clear" w:color="auto" w:fill="FFFFFF" w:themeFill="background1"/>
            <w:vAlign w:val="center"/>
          </w:tcPr>
          <w:p w:rsidR="00D130FF" w:rsidRPr="008C0B15"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w:t>
            </w:r>
          </w:p>
        </w:tc>
      </w:tr>
    </w:tbl>
    <w:p w:rsidR="00D130FF" w:rsidRDefault="00D130FF" w:rsidP="00653FAB">
      <w:pPr>
        <w:spacing w:after="0" w:line="240" w:lineRule="auto"/>
        <w:rPr>
          <w:rFonts w:ascii="Times New Roman" w:hAnsi="Times New Roman" w:cs="Times New Roman"/>
          <w:b/>
          <w:sz w:val="24"/>
        </w:rPr>
      </w:pPr>
    </w:p>
    <w:p w:rsidR="00D130FF" w:rsidRPr="00705699" w:rsidRDefault="00D130FF" w:rsidP="00653FAB">
      <w:pPr>
        <w:spacing w:after="0" w:line="240" w:lineRule="auto"/>
        <w:rPr>
          <w:rFonts w:ascii="Times New Roman" w:hAnsi="Times New Roman" w:cs="Times New Roman"/>
          <w:b/>
          <w:sz w:val="1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C000"/>
        <w:tblLook w:val="04A0"/>
      </w:tblPr>
      <w:tblGrid>
        <w:gridCol w:w="1650"/>
        <w:gridCol w:w="1108"/>
        <w:gridCol w:w="1603"/>
        <w:gridCol w:w="2553"/>
        <w:gridCol w:w="986"/>
        <w:gridCol w:w="1161"/>
        <w:gridCol w:w="1078"/>
      </w:tblGrid>
      <w:tr w:rsidR="005869DE" w:rsidRPr="00D130FF" w:rsidTr="005F7026">
        <w:tc>
          <w:tcPr>
            <w:tcW w:w="1650" w:type="dxa"/>
            <w:shd w:val="clear" w:color="auto" w:fill="FFFFFF" w:themeFill="background1"/>
            <w:vAlign w:val="center"/>
          </w:tcPr>
          <w:p w:rsidR="005869DE" w:rsidRPr="00D130FF" w:rsidRDefault="005869DE" w:rsidP="005869DE">
            <w:pPr>
              <w:spacing w:after="0" w:line="240" w:lineRule="auto"/>
              <w:jc w:val="center"/>
              <w:rPr>
                <w:rFonts w:ascii="Times New Roman" w:hAnsi="Times New Roman"/>
                <w:b/>
                <w:i/>
                <w:sz w:val="18"/>
                <w:szCs w:val="18"/>
              </w:rPr>
            </w:pPr>
            <w:r w:rsidRPr="00D130FF">
              <w:rPr>
                <w:rFonts w:ascii="Times New Roman" w:hAnsi="Times New Roman"/>
                <w:b/>
                <w:i/>
                <w:sz w:val="18"/>
                <w:szCs w:val="18"/>
              </w:rPr>
              <w:t>01.</w:t>
            </w:r>
          </w:p>
        </w:tc>
        <w:tc>
          <w:tcPr>
            <w:tcW w:w="2711" w:type="dxa"/>
            <w:gridSpan w:val="2"/>
            <w:tcBorders>
              <w:right w:val="single" w:sz="4" w:space="0" w:color="auto"/>
            </w:tcBorders>
            <w:shd w:val="clear" w:color="auto" w:fill="FFFFFF" w:themeFill="background1"/>
            <w:vAlign w:val="center"/>
          </w:tcPr>
          <w:p w:rsidR="005869DE" w:rsidRPr="00D130FF" w:rsidRDefault="005869DE" w:rsidP="005869DE">
            <w:pPr>
              <w:spacing w:after="0" w:line="240" w:lineRule="auto"/>
              <w:jc w:val="center"/>
              <w:rPr>
                <w:rFonts w:ascii="Times New Roman" w:hAnsi="Times New Roman"/>
                <w:b/>
                <w:i/>
                <w:sz w:val="18"/>
                <w:szCs w:val="18"/>
              </w:rPr>
            </w:pPr>
            <w:r w:rsidRPr="00D130FF">
              <w:rPr>
                <w:rFonts w:ascii="Times New Roman" w:hAnsi="Times New Roman"/>
                <w:b/>
                <w:i/>
                <w:sz w:val="18"/>
                <w:szCs w:val="18"/>
              </w:rPr>
              <w:t>02.</w:t>
            </w:r>
          </w:p>
        </w:tc>
        <w:tc>
          <w:tcPr>
            <w:tcW w:w="2553" w:type="dxa"/>
            <w:tcBorders>
              <w:left w:val="single" w:sz="4" w:space="0" w:color="auto"/>
            </w:tcBorders>
            <w:shd w:val="clear" w:color="auto" w:fill="FFFFFF" w:themeFill="background1"/>
            <w:vAlign w:val="center"/>
          </w:tcPr>
          <w:p w:rsidR="005869DE" w:rsidRPr="00D130FF" w:rsidRDefault="005869DE" w:rsidP="005869DE">
            <w:pPr>
              <w:spacing w:after="0" w:line="240" w:lineRule="auto"/>
              <w:jc w:val="center"/>
              <w:rPr>
                <w:rFonts w:ascii="Times New Roman" w:hAnsi="Times New Roman"/>
                <w:b/>
                <w:i/>
                <w:sz w:val="18"/>
                <w:szCs w:val="18"/>
              </w:rPr>
            </w:pPr>
            <w:r w:rsidRPr="00D130FF">
              <w:rPr>
                <w:rFonts w:ascii="Times New Roman" w:hAnsi="Times New Roman"/>
                <w:b/>
                <w:i/>
                <w:sz w:val="18"/>
                <w:szCs w:val="18"/>
              </w:rPr>
              <w:t>03.</w:t>
            </w:r>
          </w:p>
        </w:tc>
        <w:tc>
          <w:tcPr>
            <w:tcW w:w="986" w:type="dxa"/>
            <w:shd w:val="clear" w:color="auto" w:fill="FFFFFF" w:themeFill="background1"/>
            <w:vAlign w:val="center"/>
          </w:tcPr>
          <w:p w:rsidR="005869DE" w:rsidRPr="00D130FF" w:rsidRDefault="005869DE" w:rsidP="005869DE">
            <w:pPr>
              <w:spacing w:after="0" w:line="240" w:lineRule="auto"/>
              <w:jc w:val="center"/>
              <w:rPr>
                <w:rFonts w:ascii="Times New Roman" w:hAnsi="Times New Roman"/>
                <w:b/>
                <w:i/>
                <w:sz w:val="18"/>
                <w:szCs w:val="18"/>
              </w:rPr>
            </w:pPr>
            <w:r w:rsidRPr="00D130FF">
              <w:rPr>
                <w:rFonts w:ascii="Times New Roman" w:hAnsi="Times New Roman"/>
                <w:b/>
                <w:i/>
                <w:sz w:val="18"/>
                <w:szCs w:val="18"/>
              </w:rPr>
              <w:t>04.</w:t>
            </w:r>
          </w:p>
        </w:tc>
        <w:tc>
          <w:tcPr>
            <w:tcW w:w="1161" w:type="dxa"/>
            <w:shd w:val="clear" w:color="auto" w:fill="FFFFFF" w:themeFill="background1"/>
            <w:vAlign w:val="center"/>
          </w:tcPr>
          <w:p w:rsidR="005869DE" w:rsidRPr="00D130FF" w:rsidRDefault="005869DE" w:rsidP="005869DE">
            <w:pPr>
              <w:spacing w:after="0" w:line="240" w:lineRule="auto"/>
              <w:jc w:val="center"/>
              <w:rPr>
                <w:rFonts w:ascii="Times New Roman" w:hAnsi="Times New Roman"/>
                <w:b/>
                <w:i/>
                <w:sz w:val="18"/>
                <w:szCs w:val="18"/>
              </w:rPr>
            </w:pPr>
            <w:r w:rsidRPr="00D130FF">
              <w:rPr>
                <w:rFonts w:ascii="Times New Roman" w:hAnsi="Times New Roman"/>
                <w:b/>
                <w:i/>
                <w:sz w:val="18"/>
                <w:szCs w:val="18"/>
              </w:rPr>
              <w:t>05.</w:t>
            </w:r>
          </w:p>
        </w:tc>
        <w:tc>
          <w:tcPr>
            <w:tcW w:w="1078" w:type="dxa"/>
            <w:shd w:val="clear" w:color="auto" w:fill="FFFFFF" w:themeFill="background1"/>
            <w:vAlign w:val="center"/>
          </w:tcPr>
          <w:p w:rsidR="005869DE" w:rsidRPr="00D130FF" w:rsidRDefault="005869DE" w:rsidP="005869DE">
            <w:pPr>
              <w:spacing w:after="0" w:line="240" w:lineRule="auto"/>
              <w:jc w:val="center"/>
              <w:rPr>
                <w:rFonts w:ascii="Times New Roman" w:hAnsi="Times New Roman"/>
                <w:b/>
                <w:i/>
                <w:sz w:val="18"/>
                <w:szCs w:val="18"/>
              </w:rPr>
            </w:pPr>
            <w:r w:rsidRPr="00D130FF">
              <w:rPr>
                <w:rFonts w:ascii="Times New Roman" w:hAnsi="Times New Roman"/>
                <w:b/>
                <w:i/>
                <w:sz w:val="18"/>
                <w:szCs w:val="18"/>
              </w:rPr>
              <w:t>06.</w:t>
            </w:r>
          </w:p>
        </w:tc>
      </w:tr>
      <w:tr w:rsidR="00D130FF" w:rsidRPr="00E16FDC" w:rsidTr="005F7026">
        <w:trPr>
          <w:trHeight w:val="135"/>
        </w:trPr>
        <w:tc>
          <w:tcPr>
            <w:tcW w:w="1650" w:type="dxa"/>
            <w:vMerge w:val="restart"/>
            <w:tcBorders>
              <w:top w:val="single" w:sz="4" w:space="0" w:color="auto"/>
            </w:tcBorders>
            <w:shd w:val="clear" w:color="auto" w:fill="FFFFFF" w:themeFill="background1"/>
            <w:vAlign w:val="center"/>
          </w:tcPr>
          <w:p w:rsidR="00D130FF"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1.2.</w:t>
            </w:r>
          </w:p>
          <w:p w:rsidR="00D130FF"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4.1.</w:t>
            </w:r>
          </w:p>
          <w:p w:rsidR="00D130FF"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4.2.</w:t>
            </w:r>
          </w:p>
          <w:p w:rsidR="00D130FF"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4.3.</w:t>
            </w:r>
          </w:p>
          <w:p w:rsidR="00D130FF" w:rsidRPr="00F95D7D"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5.1.</w:t>
            </w:r>
          </w:p>
          <w:p w:rsidR="00D130FF"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5.1.</w:t>
            </w:r>
          </w:p>
          <w:p w:rsidR="00D130FF"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5.2.</w:t>
            </w:r>
          </w:p>
          <w:p w:rsidR="00D130FF" w:rsidRPr="00F95D7D" w:rsidRDefault="00D130FF" w:rsidP="00B4532A">
            <w:pPr>
              <w:spacing w:after="0" w:line="240" w:lineRule="auto"/>
              <w:jc w:val="center"/>
              <w:rPr>
                <w:rFonts w:ascii="Times New Roman" w:hAnsi="Times New Roman"/>
                <w:sz w:val="18"/>
                <w:szCs w:val="18"/>
              </w:rPr>
            </w:pPr>
            <w:r>
              <w:rPr>
                <w:rFonts w:ascii="Times New Roman" w:hAnsi="Times New Roman"/>
                <w:sz w:val="18"/>
                <w:szCs w:val="18"/>
              </w:rPr>
              <w:t>5.3.</w:t>
            </w:r>
          </w:p>
        </w:tc>
        <w:tc>
          <w:tcPr>
            <w:tcW w:w="1108" w:type="dxa"/>
            <w:tcBorders>
              <w:top w:val="single" w:sz="4" w:space="0" w:color="auto"/>
              <w:bottom w:val="single" w:sz="4" w:space="0" w:color="auto"/>
            </w:tcBorders>
            <w:shd w:val="clear" w:color="auto" w:fill="FFFFFF" w:themeFill="background1"/>
            <w:vAlign w:val="center"/>
          </w:tcPr>
          <w:p w:rsidR="00D130FF" w:rsidRPr="00E16FDC" w:rsidRDefault="00D130FF" w:rsidP="00B4532A">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Calități motrice</w:t>
            </w:r>
          </w:p>
        </w:tc>
        <w:tc>
          <w:tcPr>
            <w:tcW w:w="1603" w:type="dxa"/>
            <w:tcBorders>
              <w:top w:val="single" w:sz="4" w:space="0" w:color="auto"/>
              <w:bottom w:val="single" w:sz="4" w:space="0" w:color="auto"/>
              <w:right w:val="single" w:sz="4" w:space="0" w:color="auto"/>
            </w:tcBorders>
            <w:shd w:val="clear" w:color="auto" w:fill="FFFFFF" w:themeFill="background1"/>
          </w:tcPr>
          <w:p w:rsidR="00D130FF" w:rsidRPr="00E16FDC" w:rsidRDefault="00D130FF"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Dezvoltarea vitezei și a îndemânării prin metoda repetărilor</w:t>
            </w:r>
          </w:p>
        </w:tc>
        <w:tc>
          <w:tcPr>
            <w:tcW w:w="2553" w:type="dxa"/>
            <w:tcBorders>
              <w:top w:val="single" w:sz="4" w:space="0" w:color="auto"/>
              <w:left w:val="single" w:sz="4" w:space="0" w:color="auto"/>
              <w:bottom w:val="single" w:sz="4" w:space="0" w:color="auto"/>
            </w:tcBorders>
            <w:shd w:val="clear" w:color="auto" w:fill="FFFFFF" w:themeFill="background1"/>
            <w:vAlign w:val="center"/>
          </w:tcPr>
          <w:p w:rsidR="00D130FF" w:rsidRDefault="00D130FF" w:rsidP="005869DE">
            <w:pPr>
              <w:spacing w:after="0" w:line="240" w:lineRule="auto"/>
              <w:rPr>
                <w:rFonts w:ascii="Times New Roman" w:hAnsi="Times New Roman"/>
                <w:sz w:val="18"/>
                <w:szCs w:val="18"/>
              </w:rPr>
            </w:pPr>
            <w:r>
              <w:rPr>
                <w:rFonts w:ascii="Times New Roman" w:hAnsi="Times New Roman"/>
                <w:sz w:val="18"/>
                <w:szCs w:val="18"/>
              </w:rPr>
              <w:t>Viteză în regim de îndemânare</w:t>
            </w:r>
          </w:p>
          <w:p w:rsidR="00D130FF" w:rsidRPr="008C0B15" w:rsidRDefault="00D130FF" w:rsidP="005869DE">
            <w:pPr>
              <w:spacing w:after="0" w:line="240" w:lineRule="auto"/>
              <w:rPr>
                <w:rFonts w:ascii="Times New Roman" w:hAnsi="Times New Roman"/>
                <w:sz w:val="18"/>
                <w:szCs w:val="18"/>
              </w:rPr>
            </w:pPr>
            <w:r>
              <w:rPr>
                <w:rFonts w:ascii="Times New Roman" w:hAnsi="Times New Roman"/>
                <w:sz w:val="18"/>
                <w:szCs w:val="18"/>
              </w:rPr>
              <w:t>Acțiuni motrice simple și complexe, executate în condiții variate</w:t>
            </w:r>
          </w:p>
        </w:tc>
        <w:tc>
          <w:tcPr>
            <w:tcW w:w="986" w:type="dxa"/>
            <w:tcBorders>
              <w:top w:val="single" w:sz="4" w:space="0" w:color="auto"/>
              <w:bottom w:val="single" w:sz="4" w:space="0" w:color="auto"/>
            </w:tcBorders>
            <w:shd w:val="clear" w:color="auto" w:fill="FFFFFF" w:themeFill="background1"/>
            <w:vAlign w:val="center"/>
          </w:tcPr>
          <w:p w:rsidR="00D130FF" w:rsidRPr="00E16FDC" w:rsidRDefault="00D130FF" w:rsidP="005869DE">
            <w:pPr>
              <w:spacing w:after="0" w:line="240" w:lineRule="auto"/>
              <w:jc w:val="center"/>
              <w:rPr>
                <w:rFonts w:ascii="Times New Roman" w:hAnsi="Times New Roman"/>
                <w:sz w:val="18"/>
                <w:szCs w:val="18"/>
              </w:rPr>
            </w:pPr>
            <w:r>
              <w:rPr>
                <w:rFonts w:ascii="Times New Roman" w:hAnsi="Times New Roman"/>
                <w:sz w:val="18"/>
                <w:szCs w:val="18"/>
              </w:rPr>
              <w:t>3</w:t>
            </w:r>
          </w:p>
        </w:tc>
        <w:tc>
          <w:tcPr>
            <w:tcW w:w="1161" w:type="dxa"/>
            <w:tcBorders>
              <w:top w:val="single" w:sz="4" w:space="0" w:color="auto"/>
              <w:bottom w:val="single" w:sz="4" w:space="0" w:color="auto"/>
            </w:tcBorders>
            <w:shd w:val="clear" w:color="auto" w:fill="FFFFFF" w:themeFill="background1"/>
            <w:vAlign w:val="center"/>
          </w:tcPr>
          <w:p w:rsidR="00D130FF" w:rsidRPr="00E16FDC" w:rsidRDefault="00D130FF" w:rsidP="005869DE">
            <w:pPr>
              <w:spacing w:after="0" w:line="240" w:lineRule="auto"/>
              <w:jc w:val="center"/>
              <w:rPr>
                <w:rFonts w:ascii="Times New Roman" w:hAnsi="Times New Roman"/>
                <w:sz w:val="18"/>
                <w:szCs w:val="18"/>
              </w:rPr>
            </w:pPr>
            <w:r>
              <w:rPr>
                <w:rFonts w:ascii="Times New Roman" w:hAnsi="Times New Roman"/>
                <w:sz w:val="18"/>
                <w:szCs w:val="18"/>
              </w:rPr>
              <w:t>20-22</w:t>
            </w:r>
          </w:p>
        </w:tc>
        <w:tc>
          <w:tcPr>
            <w:tcW w:w="1078" w:type="dxa"/>
            <w:tcBorders>
              <w:top w:val="single" w:sz="4" w:space="0" w:color="auto"/>
              <w:bottom w:val="single" w:sz="4" w:space="0" w:color="auto"/>
            </w:tcBorders>
            <w:shd w:val="clear" w:color="auto" w:fill="FFFFFF" w:themeFill="background1"/>
            <w:vAlign w:val="center"/>
          </w:tcPr>
          <w:p w:rsidR="00D130FF" w:rsidRPr="00E16FDC" w:rsidRDefault="00D130FF" w:rsidP="005869DE">
            <w:pPr>
              <w:spacing w:after="0" w:line="240" w:lineRule="auto"/>
              <w:jc w:val="center"/>
              <w:rPr>
                <w:rFonts w:ascii="Times New Roman" w:hAnsi="Times New Roman"/>
                <w:sz w:val="18"/>
                <w:szCs w:val="18"/>
              </w:rPr>
            </w:pPr>
          </w:p>
        </w:tc>
      </w:tr>
      <w:tr w:rsidR="00D130FF" w:rsidRPr="00E16FDC" w:rsidTr="005F7026">
        <w:trPr>
          <w:trHeight w:val="307"/>
        </w:trPr>
        <w:tc>
          <w:tcPr>
            <w:tcW w:w="1650" w:type="dxa"/>
            <w:vMerge/>
            <w:shd w:val="clear" w:color="auto" w:fill="FFFFFF" w:themeFill="background1"/>
            <w:vAlign w:val="center"/>
          </w:tcPr>
          <w:p w:rsidR="00D130FF" w:rsidRPr="00E16FDC" w:rsidRDefault="00D130FF" w:rsidP="005869DE">
            <w:pPr>
              <w:spacing w:after="0" w:line="240" w:lineRule="auto"/>
              <w:rPr>
                <w:rFonts w:ascii="Times New Roman" w:hAnsi="Times New Roman"/>
                <w:sz w:val="18"/>
                <w:szCs w:val="18"/>
                <w:vertAlign w:val="superscript"/>
              </w:rPr>
            </w:pPr>
          </w:p>
        </w:tc>
        <w:tc>
          <w:tcPr>
            <w:tcW w:w="1108" w:type="dxa"/>
            <w:tcBorders>
              <w:top w:val="single" w:sz="4" w:space="0" w:color="auto"/>
            </w:tcBorders>
            <w:shd w:val="clear" w:color="auto" w:fill="FFFFFF" w:themeFill="background1"/>
            <w:vAlign w:val="center"/>
          </w:tcPr>
          <w:p w:rsidR="00D130FF" w:rsidRPr="00E16FDC" w:rsidRDefault="00D130FF" w:rsidP="005869DE">
            <w:pPr>
              <w:spacing w:after="0" w:line="240" w:lineRule="auto"/>
              <w:jc w:val="center"/>
              <w:rPr>
                <w:rFonts w:ascii="Times New Roman" w:hAnsi="Times New Roman"/>
                <w:sz w:val="18"/>
                <w:szCs w:val="18"/>
              </w:rPr>
            </w:pPr>
            <w:r w:rsidRPr="00E16FDC">
              <w:rPr>
                <w:rFonts w:ascii="Times New Roman" w:hAnsi="Times New Roman"/>
                <w:sz w:val="18"/>
                <w:szCs w:val="18"/>
              </w:rPr>
              <w:t>Deprinderi motrice</w:t>
            </w:r>
          </w:p>
        </w:tc>
        <w:tc>
          <w:tcPr>
            <w:tcW w:w="1603" w:type="dxa"/>
            <w:tcBorders>
              <w:top w:val="single" w:sz="4" w:space="0" w:color="auto"/>
              <w:right w:val="single" w:sz="4" w:space="0" w:color="auto"/>
            </w:tcBorders>
            <w:shd w:val="clear" w:color="auto" w:fill="FFFFFF" w:themeFill="background1"/>
            <w:vAlign w:val="center"/>
          </w:tcPr>
          <w:p w:rsidR="00D130FF" w:rsidRPr="00E16FDC" w:rsidRDefault="00D130FF"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Triatlon atletic cuprinzând probe din oferta școlii</w:t>
            </w:r>
          </w:p>
        </w:tc>
        <w:tc>
          <w:tcPr>
            <w:tcW w:w="2553" w:type="dxa"/>
            <w:tcBorders>
              <w:top w:val="single" w:sz="4" w:space="0" w:color="auto"/>
              <w:left w:val="single" w:sz="4" w:space="0" w:color="auto"/>
            </w:tcBorders>
            <w:shd w:val="clear" w:color="auto" w:fill="FFFFFF" w:themeFill="background1"/>
            <w:vAlign w:val="center"/>
          </w:tcPr>
          <w:p w:rsidR="00D130FF" w:rsidRPr="008C0B15" w:rsidRDefault="00D130FF" w:rsidP="005869DE">
            <w:pPr>
              <w:spacing w:after="0" w:line="240" w:lineRule="auto"/>
              <w:rPr>
                <w:rFonts w:ascii="Times New Roman" w:hAnsi="Times New Roman"/>
                <w:sz w:val="18"/>
                <w:szCs w:val="18"/>
              </w:rPr>
            </w:pPr>
            <w:r>
              <w:rPr>
                <w:rFonts w:ascii="Times New Roman" w:hAnsi="Times New Roman"/>
                <w:sz w:val="18"/>
                <w:szCs w:val="18"/>
              </w:rPr>
              <w:t>Finalizarea ciclurilor tematice pentru probele atletice prin triatlon</w:t>
            </w:r>
          </w:p>
        </w:tc>
        <w:tc>
          <w:tcPr>
            <w:tcW w:w="986" w:type="dxa"/>
            <w:tcBorders>
              <w:top w:val="single" w:sz="4" w:space="0" w:color="auto"/>
            </w:tcBorders>
            <w:shd w:val="clear" w:color="auto" w:fill="FFFFFF" w:themeFill="background1"/>
            <w:vAlign w:val="center"/>
          </w:tcPr>
          <w:p w:rsidR="00D130FF" w:rsidRPr="00E16FDC" w:rsidRDefault="00D130FF" w:rsidP="005869DE">
            <w:pPr>
              <w:spacing w:after="0" w:line="240" w:lineRule="auto"/>
              <w:jc w:val="center"/>
              <w:rPr>
                <w:rFonts w:ascii="Times New Roman" w:hAnsi="Times New Roman"/>
                <w:sz w:val="18"/>
                <w:szCs w:val="18"/>
              </w:rPr>
            </w:pPr>
            <w:r>
              <w:rPr>
                <w:rFonts w:ascii="Times New Roman" w:hAnsi="Times New Roman"/>
                <w:sz w:val="18"/>
                <w:szCs w:val="18"/>
              </w:rPr>
              <w:t>4</w:t>
            </w:r>
          </w:p>
        </w:tc>
        <w:tc>
          <w:tcPr>
            <w:tcW w:w="1161" w:type="dxa"/>
            <w:tcBorders>
              <w:top w:val="single" w:sz="4" w:space="0" w:color="auto"/>
            </w:tcBorders>
            <w:shd w:val="clear" w:color="auto" w:fill="FFFFFF" w:themeFill="background1"/>
            <w:vAlign w:val="center"/>
          </w:tcPr>
          <w:p w:rsidR="00D130FF" w:rsidRPr="00E16FDC" w:rsidRDefault="00D130FF" w:rsidP="005869DE">
            <w:pPr>
              <w:spacing w:after="0" w:line="240" w:lineRule="auto"/>
              <w:jc w:val="center"/>
              <w:rPr>
                <w:rFonts w:ascii="Times New Roman" w:hAnsi="Times New Roman"/>
                <w:sz w:val="18"/>
                <w:szCs w:val="18"/>
              </w:rPr>
            </w:pPr>
            <w:r>
              <w:rPr>
                <w:rFonts w:ascii="Times New Roman" w:hAnsi="Times New Roman"/>
                <w:sz w:val="18"/>
                <w:szCs w:val="18"/>
              </w:rPr>
              <w:t>25,29,36,38</w:t>
            </w:r>
          </w:p>
        </w:tc>
        <w:tc>
          <w:tcPr>
            <w:tcW w:w="1078" w:type="dxa"/>
            <w:tcBorders>
              <w:top w:val="single" w:sz="4" w:space="0" w:color="auto"/>
            </w:tcBorders>
            <w:shd w:val="clear" w:color="auto" w:fill="FFFFFF" w:themeFill="background1"/>
            <w:vAlign w:val="center"/>
          </w:tcPr>
          <w:p w:rsidR="00D130FF" w:rsidRPr="00E16FDC" w:rsidRDefault="00D130FF" w:rsidP="005869DE">
            <w:pPr>
              <w:spacing w:after="0" w:line="240" w:lineRule="auto"/>
              <w:jc w:val="center"/>
              <w:rPr>
                <w:rFonts w:ascii="Times New Roman" w:hAnsi="Times New Roman"/>
                <w:sz w:val="18"/>
                <w:szCs w:val="18"/>
              </w:rPr>
            </w:pPr>
          </w:p>
        </w:tc>
      </w:tr>
      <w:tr w:rsidR="00D130FF" w:rsidRPr="00E16FDC" w:rsidTr="005F7026">
        <w:trPr>
          <w:trHeight w:val="122"/>
        </w:trPr>
        <w:tc>
          <w:tcPr>
            <w:tcW w:w="1650" w:type="dxa"/>
            <w:vMerge w:val="restart"/>
            <w:shd w:val="clear" w:color="auto" w:fill="FFFFFF" w:themeFill="background1"/>
            <w:vAlign w:val="center"/>
          </w:tcPr>
          <w:p w:rsidR="00D130FF" w:rsidRDefault="00D130FF" w:rsidP="005869DE">
            <w:pPr>
              <w:spacing w:after="0" w:line="240" w:lineRule="auto"/>
              <w:jc w:val="center"/>
              <w:rPr>
                <w:rFonts w:ascii="Times New Roman" w:hAnsi="Times New Roman"/>
                <w:sz w:val="18"/>
                <w:szCs w:val="18"/>
              </w:rPr>
            </w:pPr>
            <w:r>
              <w:rPr>
                <w:rFonts w:ascii="Times New Roman" w:hAnsi="Times New Roman"/>
                <w:sz w:val="18"/>
                <w:szCs w:val="18"/>
              </w:rPr>
              <w:t>1.2.</w:t>
            </w:r>
          </w:p>
          <w:p w:rsidR="00D130FF" w:rsidRDefault="00D130FF" w:rsidP="005869DE">
            <w:pPr>
              <w:spacing w:after="0" w:line="240" w:lineRule="auto"/>
              <w:jc w:val="center"/>
              <w:rPr>
                <w:rFonts w:ascii="Times New Roman" w:hAnsi="Times New Roman"/>
                <w:sz w:val="18"/>
                <w:szCs w:val="18"/>
              </w:rPr>
            </w:pPr>
            <w:r>
              <w:rPr>
                <w:rFonts w:ascii="Times New Roman" w:hAnsi="Times New Roman"/>
                <w:sz w:val="18"/>
                <w:szCs w:val="18"/>
              </w:rPr>
              <w:t>2.2.</w:t>
            </w:r>
          </w:p>
          <w:p w:rsidR="00D130FF" w:rsidRDefault="00D130FF" w:rsidP="005869DE">
            <w:pPr>
              <w:spacing w:after="0" w:line="240" w:lineRule="auto"/>
              <w:jc w:val="center"/>
              <w:rPr>
                <w:rFonts w:ascii="Times New Roman" w:hAnsi="Times New Roman"/>
                <w:sz w:val="18"/>
                <w:szCs w:val="18"/>
              </w:rPr>
            </w:pPr>
            <w:r>
              <w:rPr>
                <w:rFonts w:ascii="Times New Roman" w:hAnsi="Times New Roman"/>
                <w:sz w:val="18"/>
                <w:szCs w:val="18"/>
              </w:rPr>
              <w:t>3.2.</w:t>
            </w:r>
          </w:p>
          <w:p w:rsidR="00D130FF" w:rsidRDefault="00D130FF" w:rsidP="005869DE">
            <w:pPr>
              <w:spacing w:after="0" w:line="240" w:lineRule="auto"/>
              <w:jc w:val="center"/>
              <w:rPr>
                <w:rFonts w:ascii="Times New Roman" w:hAnsi="Times New Roman"/>
                <w:sz w:val="18"/>
                <w:szCs w:val="18"/>
              </w:rPr>
            </w:pPr>
            <w:r>
              <w:rPr>
                <w:rFonts w:ascii="Times New Roman" w:hAnsi="Times New Roman"/>
                <w:sz w:val="18"/>
                <w:szCs w:val="18"/>
              </w:rPr>
              <w:t>4.1.</w:t>
            </w:r>
          </w:p>
          <w:p w:rsidR="00D130FF" w:rsidRDefault="00D130FF" w:rsidP="005869DE">
            <w:pPr>
              <w:spacing w:after="0" w:line="240" w:lineRule="auto"/>
              <w:jc w:val="center"/>
              <w:rPr>
                <w:rFonts w:ascii="Times New Roman" w:hAnsi="Times New Roman"/>
                <w:sz w:val="18"/>
                <w:szCs w:val="18"/>
              </w:rPr>
            </w:pPr>
            <w:r>
              <w:rPr>
                <w:rFonts w:ascii="Times New Roman" w:hAnsi="Times New Roman"/>
                <w:sz w:val="18"/>
                <w:szCs w:val="18"/>
              </w:rPr>
              <w:t>4.2.</w:t>
            </w:r>
          </w:p>
          <w:p w:rsidR="00D130FF" w:rsidRDefault="00D130FF" w:rsidP="005869DE">
            <w:pPr>
              <w:spacing w:after="0" w:line="240" w:lineRule="auto"/>
              <w:jc w:val="center"/>
              <w:rPr>
                <w:rFonts w:ascii="Times New Roman" w:hAnsi="Times New Roman"/>
                <w:sz w:val="18"/>
                <w:szCs w:val="18"/>
              </w:rPr>
            </w:pPr>
            <w:r>
              <w:rPr>
                <w:rFonts w:ascii="Times New Roman" w:hAnsi="Times New Roman"/>
                <w:sz w:val="18"/>
                <w:szCs w:val="18"/>
              </w:rPr>
              <w:t>4.3.</w:t>
            </w:r>
          </w:p>
          <w:p w:rsidR="00D130FF" w:rsidRDefault="00D130FF" w:rsidP="005869DE">
            <w:pPr>
              <w:spacing w:after="0" w:line="240" w:lineRule="auto"/>
              <w:jc w:val="center"/>
              <w:rPr>
                <w:rFonts w:ascii="Times New Roman" w:hAnsi="Times New Roman"/>
                <w:sz w:val="18"/>
                <w:szCs w:val="18"/>
              </w:rPr>
            </w:pPr>
            <w:r>
              <w:rPr>
                <w:rFonts w:ascii="Times New Roman" w:hAnsi="Times New Roman"/>
                <w:sz w:val="18"/>
                <w:szCs w:val="18"/>
              </w:rPr>
              <w:t>5.1.</w:t>
            </w:r>
          </w:p>
          <w:p w:rsidR="00D130FF" w:rsidRDefault="00D130FF" w:rsidP="005869DE">
            <w:pPr>
              <w:spacing w:after="0" w:line="240" w:lineRule="auto"/>
              <w:jc w:val="center"/>
              <w:rPr>
                <w:rFonts w:ascii="Times New Roman" w:hAnsi="Times New Roman"/>
                <w:sz w:val="18"/>
                <w:szCs w:val="18"/>
              </w:rPr>
            </w:pPr>
            <w:r>
              <w:rPr>
                <w:rFonts w:ascii="Times New Roman" w:hAnsi="Times New Roman"/>
                <w:sz w:val="18"/>
                <w:szCs w:val="18"/>
              </w:rPr>
              <w:t>5.2.</w:t>
            </w:r>
          </w:p>
          <w:p w:rsidR="00D130FF" w:rsidRPr="00E16FDC" w:rsidRDefault="00D130FF" w:rsidP="005869DE">
            <w:pPr>
              <w:spacing w:after="0" w:line="240" w:lineRule="auto"/>
              <w:jc w:val="center"/>
              <w:rPr>
                <w:rFonts w:ascii="Times New Roman" w:hAnsi="Times New Roman"/>
                <w:sz w:val="18"/>
                <w:szCs w:val="18"/>
                <w:vertAlign w:val="superscript"/>
              </w:rPr>
            </w:pPr>
            <w:r>
              <w:rPr>
                <w:rFonts w:ascii="Times New Roman" w:hAnsi="Times New Roman"/>
                <w:sz w:val="18"/>
                <w:szCs w:val="18"/>
              </w:rPr>
              <w:t>5.3.</w:t>
            </w:r>
          </w:p>
        </w:tc>
        <w:tc>
          <w:tcPr>
            <w:tcW w:w="1108" w:type="dxa"/>
            <w:vMerge w:val="restart"/>
            <w:shd w:val="clear" w:color="auto" w:fill="FFFFFF" w:themeFill="background1"/>
            <w:vAlign w:val="center"/>
          </w:tcPr>
          <w:p w:rsidR="00D130FF" w:rsidRPr="00E16FDC" w:rsidRDefault="00D130FF"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Atletism</w:t>
            </w:r>
          </w:p>
        </w:tc>
        <w:tc>
          <w:tcPr>
            <w:tcW w:w="1603" w:type="dxa"/>
            <w:tcBorders>
              <w:bottom w:val="single" w:sz="4" w:space="0" w:color="auto"/>
            </w:tcBorders>
            <w:shd w:val="clear" w:color="auto" w:fill="FFFFFF" w:themeFill="background1"/>
          </w:tcPr>
          <w:p w:rsidR="00D130FF" w:rsidRPr="00E16FDC" w:rsidRDefault="00D130FF" w:rsidP="005869DE">
            <w:pPr>
              <w:shd w:val="clear" w:color="auto" w:fill="FFFFFF"/>
              <w:spacing w:after="0" w:line="240" w:lineRule="auto"/>
              <w:jc w:val="center"/>
              <w:rPr>
                <w:rFonts w:ascii="Times New Roman" w:hAnsi="Times New Roman"/>
                <w:i/>
                <w:sz w:val="18"/>
                <w:szCs w:val="18"/>
              </w:rPr>
            </w:pPr>
            <w:r w:rsidRPr="00E16FDC">
              <w:rPr>
                <w:rFonts w:ascii="Times New Roman" w:hAnsi="Times New Roman"/>
                <w:i/>
                <w:sz w:val="18"/>
                <w:szCs w:val="18"/>
              </w:rPr>
              <w:t>Probe de alergare (opțional)</w:t>
            </w:r>
          </w:p>
        </w:tc>
        <w:tc>
          <w:tcPr>
            <w:tcW w:w="2553" w:type="dxa"/>
            <w:tcBorders>
              <w:bottom w:val="single" w:sz="4" w:space="0" w:color="auto"/>
            </w:tcBorders>
            <w:shd w:val="clear" w:color="auto" w:fill="FFFFFF" w:themeFill="background1"/>
            <w:vAlign w:val="center"/>
          </w:tcPr>
          <w:p w:rsidR="00D130FF" w:rsidRDefault="00D130FF" w:rsidP="005869DE">
            <w:pPr>
              <w:spacing w:after="0" w:line="240" w:lineRule="auto"/>
              <w:rPr>
                <w:rFonts w:ascii="Times New Roman" w:hAnsi="Times New Roman"/>
                <w:sz w:val="18"/>
                <w:szCs w:val="18"/>
              </w:rPr>
            </w:pPr>
            <w:r>
              <w:rPr>
                <w:rFonts w:ascii="Times New Roman" w:hAnsi="Times New Roman"/>
                <w:sz w:val="18"/>
                <w:szCs w:val="18"/>
              </w:rPr>
              <w:t>Alergare de viteză cu start de jos</w:t>
            </w:r>
          </w:p>
          <w:p w:rsidR="00D130FF" w:rsidRPr="008C0B15" w:rsidRDefault="00D130FF" w:rsidP="005869DE">
            <w:pPr>
              <w:spacing w:after="0" w:line="240" w:lineRule="auto"/>
              <w:rPr>
                <w:rFonts w:ascii="Times New Roman" w:hAnsi="Times New Roman"/>
                <w:sz w:val="18"/>
                <w:szCs w:val="18"/>
              </w:rPr>
            </w:pPr>
            <w:r>
              <w:rPr>
                <w:rFonts w:ascii="Times New Roman" w:hAnsi="Times New Roman"/>
                <w:sz w:val="18"/>
                <w:szCs w:val="18"/>
              </w:rPr>
              <w:t>Alergare de rezistență</w:t>
            </w:r>
          </w:p>
        </w:tc>
        <w:tc>
          <w:tcPr>
            <w:tcW w:w="986" w:type="dxa"/>
            <w:tcBorders>
              <w:bottom w:val="single" w:sz="4" w:space="0" w:color="auto"/>
            </w:tcBorders>
            <w:shd w:val="clear" w:color="auto" w:fill="FFFFFF" w:themeFill="background1"/>
            <w:vAlign w:val="center"/>
          </w:tcPr>
          <w:p w:rsidR="00D130FF" w:rsidRPr="00E16FDC" w:rsidRDefault="0044244A" w:rsidP="005869DE">
            <w:pPr>
              <w:spacing w:after="0" w:line="240" w:lineRule="auto"/>
              <w:jc w:val="center"/>
              <w:rPr>
                <w:rFonts w:ascii="Times New Roman" w:hAnsi="Times New Roman"/>
                <w:sz w:val="18"/>
                <w:szCs w:val="18"/>
              </w:rPr>
            </w:pPr>
            <w:r>
              <w:rPr>
                <w:rFonts w:ascii="Times New Roman" w:hAnsi="Times New Roman"/>
                <w:sz w:val="18"/>
                <w:szCs w:val="18"/>
              </w:rPr>
              <w:t>7</w:t>
            </w:r>
          </w:p>
        </w:tc>
        <w:tc>
          <w:tcPr>
            <w:tcW w:w="1161" w:type="dxa"/>
            <w:tcBorders>
              <w:bottom w:val="single" w:sz="4" w:space="0" w:color="auto"/>
            </w:tcBorders>
            <w:shd w:val="clear" w:color="auto" w:fill="FFFFFF" w:themeFill="background1"/>
            <w:vAlign w:val="center"/>
          </w:tcPr>
          <w:p w:rsidR="00D130FF" w:rsidRPr="00E16FDC" w:rsidRDefault="0044244A" w:rsidP="005869DE">
            <w:pPr>
              <w:spacing w:after="0" w:line="240" w:lineRule="auto"/>
              <w:jc w:val="center"/>
              <w:rPr>
                <w:rFonts w:ascii="Times New Roman" w:hAnsi="Times New Roman"/>
                <w:sz w:val="18"/>
                <w:szCs w:val="18"/>
              </w:rPr>
            </w:pPr>
            <w:r>
              <w:rPr>
                <w:rFonts w:ascii="Times New Roman" w:hAnsi="Times New Roman"/>
                <w:sz w:val="18"/>
                <w:szCs w:val="18"/>
              </w:rPr>
              <w:t>23-29</w:t>
            </w:r>
          </w:p>
        </w:tc>
        <w:tc>
          <w:tcPr>
            <w:tcW w:w="1078" w:type="dxa"/>
            <w:tcBorders>
              <w:bottom w:val="single" w:sz="4" w:space="0" w:color="auto"/>
            </w:tcBorders>
            <w:shd w:val="clear" w:color="auto" w:fill="FFFFFF" w:themeFill="background1"/>
            <w:vAlign w:val="center"/>
          </w:tcPr>
          <w:p w:rsidR="00D130FF" w:rsidRPr="00E16FDC" w:rsidRDefault="00D130FF" w:rsidP="005869DE">
            <w:pPr>
              <w:spacing w:after="0" w:line="240" w:lineRule="auto"/>
              <w:jc w:val="center"/>
              <w:rPr>
                <w:rFonts w:ascii="Times New Roman" w:hAnsi="Times New Roman"/>
                <w:sz w:val="18"/>
                <w:szCs w:val="18"/>
              </w:rPr>
            </w:pPr>
          </w:p>
        </w:tc>
      </w:tr>
      <w:tr w:rsidR="00D130FF" w:rsidRPr="00E16FDC" w:rsidTr="005F7026">
        <w:trPr>
          <w:trHeight w:val="122"/>
        </w:trPr>
        <w:tc>
          <w:tcPr>
            <w:tcW w:w="1650" w:type="dxa"/>
            <w:vMerge/>
            <w:shd w:val="clear" w:color="auto" w:fill="FFFFFF" w:themeFill="background1"/>
          </w:tcPr>
          <w:p w:rsidR="00D130FF" w:rsidRPr="00E16FDC" w:rsidRDefault="00D130FF" w:rsidP="005869DE">
            <w:pPr>
              <w:spacing w:after="0" w:line="240" w:lineRule="auto"/>
              <w:rPr>
                <w:rFonts w:ascii="Times New Roman" w:hAnsi="Times New Roman"/>
                <w:sz w:val="18"/>
                <w:szCs w:val="18"/>
                <w:vertAlign w:val="superscript"/>
              </w:rPr>
            </w:pPr>
          </w:p>
        </w:tc>
        <w:tc>
          <w:tcPr>
            <w:tcW w:w="1108" w:type="dxa"/>
            <w:vMerge/>
            <w:shd w:val="clear" w:color="auto" w:fill="FFFFFF" w:themeFill="background1"/>
            <w:vAlign w:val="center"/>
          </w:tcPr>
          <w:p w:rsidR="00D130FF" w:rsidRPr="00E16FDC" w:rsidRDefault="00D130FF" w:rsidP="005869DE">
            <w:pPr>
              <w:shd w:val="clear" w:color="auto" w:fill="FFFFFF"/>
              <w:spacing w:after="0" w:line="240" w:lineRule="auto"/>
              <w:jc w:val="center"/>
              <w:rPr>
                <w:rFonts w:ascii="Times New Roman" w:hAnsi="Times New Roman"/>
                <w:sz w:val="18"/>
                <w:szCs w:val="18"/>
              </w:rPr>
            </w:pPr>
          </w:p>
        </w:tc>
        <w:tc>
          <w:tcPr>
            <w:tcW w:w="1603" w:type="dxa"/>
            <w:tcBorders>
              <w:top w:val="single" w:sz="4" w:space="0" w:color="auto"/>
            </w:tcBorders>
            <w:shd w:val="clear" w:color="auto" w:fill="FFFFFF" w:themeFill="background1"/>
          </w:tcPr>
          <w:p w:rsidR="00D130FF" w:rsidRPr="00E16FDC" w:rsidRDefault="00D130FF" w:rsidP="005869DE">
            <w:pPr>
              <w:shd w:val="clear" w:color="auto" w:fill="FFFFFF"/>
              <w:spacing w:after="0" w:line="240" w:lineRule="auto"/>
              <w:jc w:val="center"/>
              <w:rPr>
                <w:rFonts w:ascii="Times New Roman" w:hAnsi="Times New Roman"/>
                <w:i/>
                <w:sz w:val="18"/>
                <w:szCs w:val="18"/>
              </w:rPr>
            </w:pPr>
            <w:r w:rsidRPr="00E16FDC">
              <w:rPr>
                <w:rFonts w:ascii="Times New Roman" w:hAnsi="Times New Roman"/>
                <w:i/>
                <w:sz w:val="18"/>
                <w:szCs w:val="18"/>
              </w:rPr>
              <w:t>Probe de sărituri (opțional)</w:t>
            </w:r>
          </w:p>
        </w:tc>
        <w:tc>
          <w:tcPr>
            <w:tcW w:w="2553" w:type="dxa"/>
            <w:tcBorders>
              <w:top w:val="single" w:sz="4" w:space="0" w:color="auto"/>
            </w:tcBorders>
            <w:shd w:val="clear" w:color="auto" w:fill="FFFFFF" w:themeFill="background1"/>
            <w:vAlign w:val="center"/>
          </w:tcPr>
          <w:p w:rsidR="00D130FF" w:rsidRPr="008C0B15" w:rsidRDefault="00D130FF" w:rsidP="005869DE">
            <w:pPr>
              <w:spacing w:after="0" w:line="240" w:lineRule="auto"/>
              <w:rPr>
                <w:rFonts w:ascii="Times New Roman" w:hAnsi="Times New Roman"/>
                <w:sz w:val="18"/>
                <w:szCs w:val="18"/>
              </w:rPr>
            </w:pPr>
            <w:r>
              <w:rPr>
                <w:rFonts w:ascii="Times New Roman" w:hAnsi="Times New Roman"/>
                <w:sz w:val="18"/>
                <w:szCs w:val="18"/>
              </w:rPr>
              <w:t>Săritura în lungime cu elan</w:t>
            </w:r>
          </w:p>
        </w:tc>
        <w:tc>
          <w:tcPr>
            <w:tcW w:w="986" w:type="dxa"/>
            <w:tcBorders>
              <w:top w:val="single" w:sz="4" w:space="0" w:color="auto"/>
            </w:tcBorders>
            <w:shd w:val="clear" w:color="auto" w:fill="FFFFFF" w:themeFill="background1"/>
            <w:vAlign w:val="center"/>
          </w:tcPr>
          <w:p w:rsidR="00D130FF" w:rsidRPr="00E16FDC" w:rsidRDefault="00D130FF" w:rsidP="005869DE">
            <w:pPr>
              <w:spacing w:after="0" w:line="240" w:lineRule="auto"/>
              <w:jc w:val="center"/>
              <w:rPr>
                <w:rFonts w:ascii="Times New Roman" w:hAnsi="Times New Roman"/>
                <w:sz w:val="18"/>
                <w:szCs w:val="18"/>
              </w:rPr>
            </w:pPr>
            <w:r>
              <w:rPr>
                <w:rFonts w:ascii="Times New Roman" w:hAnsi="Times New Roman"/>
                <w:sz w:val="18"/>
                <w:szCs w:val="18"/>
              </w:rPr>
              <w:t>4</w:t>
            </w:r>
          </w:p>
        </w:tc>
        <w:tc>
          <w:tcPr>
            <w:tcW w:w="1161" w:type="dxa"/>
            <w:tcBorders>
              <w:top w:val="single" w:sz="4" w:space="0" w:color="auto"/>
            </w:tcBorders>
            <w:shd w:val="clear" w:color="auto" w:fill="FFFFFF" w:themeFill="background1"/>
            <w:vAlign w:val="center"/>
          </w:tcPr>
          <w:p w:rsidR="00D130FF" w:rsidRPr="00E16FDC" w:rsidRDefault="0044244A" w:rsidP="005869DE">
            <w:pPr>
              <w:spacing w:after="0" w:line="240" w:lineRule="auto"/>
              <w:jc w:val="center"/>
              <w:rPr>
                <w:rFonts w:ascii="Times New Roman" w:hAnsi="Times New Roman"/>
                <w:sz w:val="18"/>
                <w:szCs w:val="18"/>
              </w:rPr>
            </w:pPr>
            <w:r>
              <w:rPr>
                <w:rFonts w:ascii="Times New Roman" w:hAnsi="Times New Roman"/>
                <w:sz w:val="18"/>
                <w:szCs w:val="18"/>
              </w:rPr>
              <w:t>33-36</w:t>
            </w:r>
          </w:p>
        </w:tc>
        <w:tc>
          <w:tcPr>
            <w:tcW w:w="1078" w:type="dxa"/>
            <w:tcBorders>
              <w:top w:val="single" w:sz="4" w:space="0" w:color="auto"/>
            </w:tcBorders>
            <w:shd w:val="clear" w:color="auto" w:fill="FFFFFF" w:themeFill="background1"/>
            <w:vAlign w:val="center"/>
          </w:tcPr>
          <w:p w:rsidR="00D130FF" w:rsidRPr="00E16FDC" w:rsidRDefault="00D130FF" w:rsidP="005869DE">
            <w:pPr>
              <w:spacing w:after="0" w:line="240" w:lineRule="auto"/>
              <w:jc w:val="center"/>
              <w:rPr>
                <w:rFonts w:ascii="Times New Roman" w:hAnsi="Times New Roman"/>
                <w:sz w:val="18"/>
                <w:szCs w:val="18"/>
              </w:rPr>
            </w:pPr>
          </w:p>
        </w:tc>
      </w:tr>
      <w:tr w:rsidR="00D130FF" w:rsidRPr="00E16FDC" w:rsidTr="005F7026">
        <w:trPr>
          <w:trHeight w:val="104"/>
        </w:trPr>
        <w:tc>
          <w:tcPr>
            <w:tcW w:w="1650" w:type="dxa"/>
            <w:vMerge/>
            <w:shd w:val="clear" w:color="auto" w:fill="FFFFFF" w:themeFill="background1"/>
          </w:tcPr>
          <w:p w:rsidR="00D130FF" w:rsidRPr="00E16FDC" w:rsidRDefault="00D130FF" w:rsidP="005869DE">
            <w:pPr>
              <w:spacing w:after="0" w:line="240" w:lineRule="auto"/>
              <w:rPr>
                <w:rFonts w:ascii="Times New Roman" w:hAnsi="Times New Roman"/>
                <w:sz w:val="18"/>
                <w:szCs w:val="18"/>
                <w:vertAlign w:val="superscript"/>
              </w:rPr>
            </w:pPr>
          </w:p>
        </w:tc>
        <w:tc>
          <w:tcPr>
            <w:tcW w:w="1108" w:type="dxa"/>
            <w:vMerge/>
            <w:shd w:val="clear" w:color="auto" w:fill="FFFFFF" w:themeFill="background1"/>
          </w:tcPr>
          <w:p w:rsidR="00D130FF" w:rsidRPr="00E16FDC" w:rsidRDefault="00D130FF" w:rsidP="005869DE">
            <w:pPr>
              <w:shd w:val="clear" w:color="auto" w:fill="FFFFFF"/>
              <w:spacing w:after="0" w:line="240" w:lineRule="auto"/>
              <w:jc w:val="center"/>
              <w:rPr>
                <w:rFonts w:ascii="Times New Roman" w:hAnsi="Times New Roman"/>
                <w:sz w:val="18"/>
                <w:szCs w:val="18"/>
              </w:rPr>
            </w:pPr>
          </w:p>
        </w:tc>
        <w:tc>
          <w:tcPr>
            <w:tcW w:w="1603" w:type="dxa"/>
            <w:tcBorders>
              <w:bottom w:val="single" w:sz="4" w:space="0" w:color="auto"/>
            </w:tcBorders>
            <w:shd w:val="clear" w:color="auto" w:fill="FFFFFF" w:themeFill="background1"/>
          </w:tcPr>
          <w:p w:rsidR="00D130FF" w:rsidRPr="00E16FDC" w:rsidRDefault="00D130FF" w:rsidP="005869DE">
            <w:pPr>
              <w:shd w:val="clear" w:color="auto" w:fill="FFFFFF"/>
              <w:spacing w:after="0" w:line="240" w:lineRule="auto"/>
              <w:jc w:val="center"/>
              <w:rPr>
                <w:rFonts w:ascii="Times New Roman" w:hAnsi="Times New Roman"/>
                <w:i/>
                <w:sz w:val="18"/>
                <w:szCs w:val="18"/>
              </w:rPr>
            </w:pPr>
            <w:r w:rsidRPr="00E16FDC">
              <w:rPr>
                <w:rFonts w:ascii="Times New Roman" w:hAnsi="Times New Roman"/>
                <w:i/>
                <w:sz w:val="18"/>
                <w:szCs w:val="18"/>
              </w:rPr>
              <w:t>Probe de aruncări (opțional)</w:t>
            </w:r>
          </w:p>
        </w:tc>
        <w:tc>
          <w:tcPr>
            <w:tcW w:w="2553" w:type="dxa"/>
            <w:tcBorders>
              <w:bottom w:val="single" w:sz="4" w:space="0" w:color="auto"/>
            </w:tcBorders>
            <w:shd w:val="clear" w:color="auto" w:fill="FFFFFF" w:themeFill="background1"/>
            <w:vAlign w:val="center"/>
          </w:tcPr>
          <w:p w:rsidR="00D130FF" w:rsidRPr="008C0B15" w:rsidRDefault="00D130FF" w:rsidP="005869DE">
            <w:pPr>
              <w:spacing w:after="0" w:line="240" w:lineRule="auto"/>
              <w:rPr>
                <w:rFonts w:ascii="Times New Roman" w:hAnsi="Times New Roman"/>
                <w:sz w:val="18"/>
                <w:szCs w:val="18"/>
              </w:rPr>
            </w:pPr>
            <w:r>
              <w:rPr>
                <w:rFonts w:ascii="Times New Roman" w:hAnsi="Times New Roman"/>
                <w:sz w:val="18"/>
                <w:szCs w:val="18"/>
              </w:rPr>
              <w:t>Aruncarea greutății</w:t>
            </w:r>
          </w:p>
        </w:tc>
        <w:tc>
          <w:tcPr>
            <w:tcW w:w="986" w:type="dxa"/>
            <w:tcBorders>
              <w:bottom w:val="single" w:sz="4" w:space="0" w:color="auto"/>
            </w:tcBorders>
            <w:shd w:val="clear" w:color="auto" w:fill="FFFFFF" w:themeFill="background1"/>
            <w:vAlign w:val="center"/>
          </w:tcPr>
          <w:p w:rsidR="00D130FF" w:rsidRPr="00E16FDC" w:rsidRDefault="0044244A" w:rsidP="005869DE">
            <w:pPr>
              <w:spacing w:after="0" w:line="240" w:lineRule="auto"/>
              <w:jc w:val="center"/>
              <w:rPr>
                <w:rFonts w:ascii="Times New Roman" w:hAnsi="Times New Roman"/>
                <w:sz w:val="18"/>
                <w:szCs w:val="18"/>
              </w:rPr>
            </w:pPr>
            <w:r>
              <w:rPr>
                <w:rFonts w:ascii="Times New Roman" w:hAnsi="Times New Roman"/>
                <w:sz w:val="18"/>
                <w:szCs w:val="18"/>
              </w:rPr>
              <w:t>2</w:t>
            </w:r>
          </w:p>
        </w:tc>
        <w:tc>
          <w:tcPr>
            <w:tcW w:w="1161" w:type="dxa"/>
            <w:tcBorders>
              <w:bottom w:val="single" w:sz="4" w:space="0" w:color="auto"/>
            </w:tcBorders>
            <w:shd w:val="clear" w:color="auto" w:fill="FFFFFF" w:themeFill="background1"/>
            <w:vAlign w:val="center"/>
          </w:tcPr>
          <w:p w:rsidR="00D130FF" w:rsidRPr="00E16FDC" w:rsidRDefault="0044244A" w:rsidP="005869DE">
            <w:pPr>
              <w:spacing w:after="0" w:line="240" w:lineRule="auto"/>
              <w:jc w:val="center"/>
              <w:rPr>
                <w:rFonts w:ascii="Times New Roman" w:hAnsi="Times New Roman"/>
                <w:sz w:val="18"/>
                <w:szCs w:val="18"/>
              </w:rPr>
            </w:pPr>
            <w:r>
              <w:rPr>
                <w:rFonts w:ascii="Times New Roman" w:hAnsi="Times New Roman"/>
                <w:sz w:val="18"/>
                <w:szCs w:val="18"/>
              </w:rPr>
              <w:t>37-38</w:t>
            </w:r>
          </w:p>
        </w:tc>
        <w:tc>
          <w:tcPr>
            <w:tcW w:w="1078" w:type="dxa"/>
            <w:tcBorders>
              <w:bottom w:val="single" w:sz="4" w:space="0" w:color="auto"/>
            </w:tcBorders>
            <w:shd w:val="clear" w:color="auto" w:fill="FFFFFF" w:themeFill="background1"/>
            <w:vAlign w:val="center"/>
          </w:tcPr>
          <w:p w:rsidR="00D130FF" w:rsidRPr="00E16FDC" w:rsidRDefault="00D130FF" w:rsidP="005869DE">
            <w:pPr>
              <w:spacing w:after="0" w:line="240" w:lineRule="auto"/>
              <w:jc w:val="center"/>
              <w:rPr>
                <w:rFonts w:ascii="Times New Roman" w:hAnsi="Times New Roman"/>
                <w:sz w:val="18"/>
                <w:szCs w:val="18"/>
              </w:rPr>
            </w:pPr>
          </w:p>
        </w:tc>
      </w:tr>
      <w:tr w:rsidR="00D130FF" w:rsidRPr="00E16FDC" w:rsidTr="005F7026">
        <w:trPr>
          <w:trHeight w:val="140"/>
        </w:trPr>
        <w:tc>
          <w:tcPr>
            <w:tcW w:w="1650" w:type="dxa"/>
            <w:vMerge/>
            <w:shd w:val="clear" w:color="auto" w:fill="FFFFFF" w:themeFill="background1"/>
          </w:tcPr>
          <w:p w:rsidR="00D130FF" w:rsidRPr="00E16FDC" w:rsidRDefault="00D130FF" w:rsidP="005869DE">
            <w:pPr>
              <w:spacing w:after="0" w:line="240" w:lineRule="auto"/>
              <w:rPr>
                <w:rFonts w:ascii="Times New Roman" w:hAnsi="Times New Roman"/>
                <w:sz w:val="18"/>
                <w:szCs w:val="18"/>
                <w:vertAlign w:val="superscript"/>
              </w:rPr>
            </w:pPr>
          </w:p>
        </w:tc>
        <w:tc>
          <w:tcPr>
            <w:tcW w:w="1108" w:type="dxa"/>
            <w:vMerge/>
            <w:shd w:val="clear" w:color="auto" w:fill="FFFFFF" w:themeFill="background1"/>
          </w:tcPr>
          <w:p w:rsidR="00D130FF" w:rsidRPr="00E16FDC" w:rsidRDefault="00D130FF" w:rsidP="005869DE">
            <w:pPr>
              <w:shd w:val="clear" w:color="auto" w:fill="FFFFFF"/>
              <w:spacing w:after="0" w:line="240" w:lineRule="auto"/>
              <w:jc w:val="center"/>
              <w:rPr>
                <w:rFonts w:ascii="Times New Roman" w:hAnsi="Times New Roman"/>
                <w:sz w:val="18"/>
                <w:szCs w:val="18"/>
              </w:rPr>
            </w:pPr>
          </w:p>
        </w:tc>
        <w:tc>
          <w:tcPr>
            <w:tcW w:w="1603" w:type="dxa"/>
            <w:tcBorders>
              <w:top w:val="single" w:sz="4" w:space="0" w:color="auto"/>
            </w:tcBorders>
            <w:shd w:val="clear" w:color="auto" w:fill="FFFFFF" w:themeFill="background1"/>
          </w:tcPr>
          <w:p w:rsidR="00D130FF" w:rsidRPr="00E16FDC" w:rsidRDefault="00D130FF"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Regulamentele de concurs specifice fiecărei probe</w:t>
            </w:r>
          </w:p>
        </w:tc>
        <w:tc>
          <w:tcPr>
            <w:tcW w:w="2553" w:type="dxa"/>
            <w:tcBorders>
              <w:top w:val="single" w:sz="4" w:space="0" w:color="auto"/>
            </w:tcBorders>
            <w:shd w:val="clear" w:color="auto" w:fill="FFFFFF" w:themeFill="background1"/>
            <w:vAlign w:val="center"/>
          </w:tcPr>
          <w:p w:rsidR="00D130FF" w:rsidRPr="008C0B15" w:rsidRDefault="00D130FF" w:rsidP="005869DE">
            <w:pPr>
              <w:spacing w:after="0" w:line="240" w:lineRule="auto"/>
              <w:rPr>
                <w:rFonts w:ascii="Times New Roman" w:hAnsi="Times New Roman"/>
                <w:sz w:val="18"/>
                <w:szCs w:val="18"/>
              </w:rPr>
            </w:pPr>
            <w:r>
              <w:rPr>
                <w:rFonts w:ascii="Times New Roman" w:hAnsi="Times New Roman"/>
                <w:sz w:val="18"/>
                <w:szCs w:val="18"/>
              </w:rPr>
              <w:t>Noțiuni de bază din regulamentul de concurs specifice fiecărei probe</w:t>
            </w:r>
          </w:p>
        </w:tc>
        <w:tc>
          <w:tcPr>
            <w:tcW w:w="986" w:type="dxa"/>
            <w:tcBorders>
              <w:top w:val="single" w:sz="4" w:space="0" w:color="auto"/>
            </w:tcBorders>
            <w:shd w:val="clear" w:color="auto" w:fill="FFFFFF" w:themeFill="background1"/>
            <w:vAlign w:val="center"/>
          </w:tcPr>
          <w:p w:rsidR="00D130FF" w:rsidRPr="00E16FDC" w:rsidRDefault="00D130FF" w:rsidP="005869DE">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61" w:type="dxa"/>
            <w:tcBorders>
              <w:top w:val="single" w:sz="4" w:space="0" w:color="auto"/>
            </w:tcBorders>
            <w:shd w:val="clear" w:color="auto" w:fill="FFFFFF" w:themeFill="background1"/>
            <w:vAlign w:val="center"/>
          </w:tcPr>
          <w:p w:rsidR="00D130FF" w:rsidRDefault="0044244A" w:rsidP="005869DE">
            <w:pPr>
              <w:spacing w:after="0" w:line="240" w:lineRule="auto"/>
              <w:jc w:val="center"/>
              <w:rPr>
                <w:rFonts w:ascii="Times New Roman" w:hAnsi="Times New Roman"/>
                <w:sz w:val="18"/>
                <w:szCs w:val="18"/>
              </w:rPr>
            </w:pPr>
            <w:r>
              <w:rPr>
                <w:rFonts w:ascii="Times New Roman" w:hAnsi="Times New Roman"/>
                <w:sz w:val="18"/>
                <w:szCs w:val="18"/>
              </w:rPr>
              <w:t>23-29</w:t>
            </w:r>
          </w:p>
          <w:p w:rsidR="0044244A" w:rsidRPr="00E16FDC" w:rsidRDefault="0044244A" w:rsidP="005869DE">
            <w:pPr>
              <w:spacing w:after="0" w:line="240" w:lineRule="auto"/>
              <w:jc w:val="center"/>
              <w:rPr>
                <w:rFonts w:ascii="Times New Roman" w:hAnsi="Times New Roman"/>
                <w:sz w:val="18"/>
                <w:szCs w:val="18"/>
              </w:rPr>
            </w:pPr>
            <w:r>
              <w:rPr>
                <w:rFonts w:ascii="Times New Roman" w:hAnsi="Times New Roman"/>
                <w:sz w:val="18"/>
                <w:szCs w:val="18"/>
              </w:rPr>
              <w:t>33-38</w:t>
            </w:r>
          </w:p>
        </w:tc>
        <w:tc>
          <w:tcPr>
            <w:tcW w:w="1078" w:type="dxa"/>
            <w:tcBorders>
              <w:top w:val="single" w:sz="4" w:space="0" w:color="auto"/>
            </w:tcBorders>
            <w:shd w:val="clear" w:color="auto" w:fill="FFFFFF" w:themeFill="background1"/>
            <w:vAlign w:val="center"/>
          </w:tcPr>
          <w:p w:rsidR="00D130FF" w:rsidRPr="00E16FDC" w:rsidRDefault="00D130FF" w:rsidP="005869DE">
            <w:pPr>
              <w:spacing w:after="0" w:line="240" w:lineRule="auto"/>
              <w:jc w:val="center"/>
              <w:rPr>
                <w:rFonts w:ascii="Times New Roman" w:hAnsi="Times New Roman"/>
                <w:sz w:val="18"/>
                <w:szCs w:val="18"/>
              </w:rPr>
            </w:pPr>
          </w:p>
        </w:tc>
      </w:tr>
      <w:tr w:rsidR="00D130FF" w:rsidRPr="00E16FDC" w:rsidTr="005F7026">
        <w:trPr>
          <w:trHeight w:val="113"/>
        </w:trPr>
        <w:tc>
          <w:tcPr>
            <w:tcW w:w="1650" w:type="dxa"/>
            <w:vMerge/>
            <w:shd w:val="clear" w:color="auto" w:fill="FFFFFF" w:themeFill="background1"/>
          </w:tcPr>
          <w:p w:rsidR="00D130FF" w:rsidRPr="00E16FDC" w:rsidRDefault="00D130FF" w:rsidP="005869DE">
            <w:pPr>
              <w:spacing w:after="0" w:line="240" w:lineRule="auto"/>
              <w:rPr>
                <w:rFonts w:ascii="Times New Roman" w:hAnsi="Times New Roman"/>
                <w:sz w:val="18"/>
                <w:szCs w:val="18"/>
                <w:vertAlign w:val="superscript"/>
              </w:rPr>
            </w:pPr>
          </w:p>
        </w:tc>
        <w:tc>
          <w:tcPr>
            <w:tcW w:w="1108" w:type="dxa"/>
            <w:vMerge/>
            <w:shd w:val="clear" w:color="auto" w:fill="FFFFFF" w:themeFill="background1"/>
          </w:tcPr>
          <w:p w:rsidR="00D130FF" w:rsidRPr="00E16FDC" w:rsidRDefault="00D130FF" w:rsidP="005869DE">
            <w:pPr>
              <w:shd w:val="clear" w:color="auto" w:fill="FFFFFF"/>
              <w:spacing w:after="0" w:line="240" w:lineRule="auto"/>
              <w:jc w:val="center"/>
              <w:rPr>
                <w:rFonts w:ascii="Times New Roman" w:hAnsi="Times New Roman"/>
                <w:sz w:val="18"/>
                <w:szCs w:val="18"/>
              </w:rPr>
            </w:pPr>
          </w:p>
        </w:tc>
        <w:tc>
          <w:tcPr>
            <w:tcW w:w="1603" w:type="dxa"/>
            <w:shd w:val="clear" w:color="auto" w:fill="FFFFFF" w:themeFill="background1"/>
          </w:tcPr>
          <w:p w:rsidR="00D130FF" w:rsidRPr="00E16FDC" w:rsidRDefault="00D130FF" w:rsidP="005869DE">
            <w:pPr>
              <w:shd w:val="clear" w:color="auto" w:fill="FFFFFF"/>
              <w:spacing w:after="0" w:line="240" w:lineRule="auto"/>
              <w:jc w:val="center"/>
              <w:rPr>
                <w:rFonts w:ascii="Times New Roman" w:hAnsi="Times New Roman"/>
                <w:i/>
                <w:sz w:val="18"/>
                <w:szCs w:val="18"/>
              </w:rPr>
            </w:pPr>
            <w:r w:rsidRPr="00E16FDC">
              <w:rPr>
                <w:rFonts w:ascii="Times New Roman" w:hAnsi="Times New Roman"/>
                <w:i/>
                <w:sz w:val="18"/>
                <w:szCs w:val="18"/>
              </w:rPr>
              <w:t>*Informații din activitatea atletică</w:t>
            </w:r>
          </w:p>
        </w:tc>
        <w:tc>
          <w:tcPr>
            <w:tcW w:w="2553" w:type="dxa"/>
            <w:shd w:val="clear" w:color="auto" w:fill="FFFFFF" w:themeFill="background1"/>
            <w:vAlign w:val="center"/>
          </w:tcPr>
          <w:p w:rsidR="00D130FF" w:rsidRPr="008C0B15" w:rsidRDefault="0044244A" w:rsidP="0044244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shd w:val="clear" w:color="auto" w:fill="FFFFFF" w:themeFill="background1"/>
            <w:vAlign w:val="center"/>
          </w:tcPr>
          <w:p w:rsidR="00D130FF" w:rsidRPr="00E16FDC" w:rsidRDefault="0044244A" w:rsidP="0044244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shd w:val="clear" w:color="auto" w:fill="FFFFFF" w:themeFill="background1"/>
            <w:vAlign w:val="center"/>
          </w:tcPr>
          <w:p w:rsidR="00D130FF" w:rsidRPr="00E16FDC" w:rsidRDefault="0044244A" w:rsidP="0044244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shd w:val="clear" w:color="auto" w:fill="FFFFFF" w:themeFill="background1"/>
            <w:vAlign w:val="center"/>
          </w:tcPr>
          <w:p w:rsidR="00D130FF" w:rsidRPr="00E16FDC" w:rsidRDefault="0044244A" w:rsidP="0044244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113"/>
        </w:trPr>
        <w:tc>
          <w:tcPr>
            <w:tcW w:w="1650" w:type="dxa"/>
            <w:vMerge w:val="restart"/>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08" w:type="dxa"/>
            <w:vMerge w:val="restart"/>
            <w:tcBorders>
              <w:right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Gimnastică</w:t>
            </w:r>
          </w:p>
        </w:tc>
        <w:tc>
          <w:tcPr>
            <w:tcW w:w="1603" w:type="dxa"/>
            <w:tcBorders>
              <w:bottom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Aerobică</w:t>
            </w:r>
          </w:p>
        </w:tc>
        <w:tc>
          <w:tcPr>
            <w:tcW w:w="2553" w:type="dxa"/>
            <w:tcBorders>
              <w:left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131"/>
        </w:trPr>
        <w:tc>
          <w:tcPr>
            <w:tcW w:w="1650" w:type="dxa"/>
            <w:vMerge/>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rPr>
            </w:pPr>
          </w:p>
        </w:tc>
        <w:tc>
          <w:tcPr>
            <w:tcW w:w="1603" w:type="dxa"/>
            <w:tcBorders>
              <w:top w:val="single" w:sz="4" w:space="0" w:color="auto"/>
              <w:bottom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Ritmică sportivă</w:t>
            </w:r>
          </w:p>
        </w:tc>
        <w:tc>
          <w:tcPr>
            <w:tcW w:w="2553" w:type="dxa"/>
            <w:tcBorders>
              <w:top w:val="single" w:sz="4" w:space="0" w:color="auto"/>
              <w:left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201"/>
        </w:trPr>
        <w:tc>
          <w:tcPr>
            <w:tcW w:w="1650" w:type="dxa"/>
            <w:vMerge/>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rPr>
            </w:pPr>
          </w:p>
        </w:tc>
        <w:tc>
          <w:tcPr>
            <w:tcW w:w="1603" w:type="dxa"/>
            <w:tcBorders>
              <w:top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Artistică sportivă</w:t>
            </w:r>
          </w:p>
        </w:tc>
        <w:tc>
          <w:tcPr>
            <w:tcW w:w="2553" w:type="dxa"/>
            <w:tcBorders>
              <w:top w:val="single" w:sz="4" w:space="0" w:color="auto"/>
              <w:left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152"/>
        </w:trPr>
        <w:tc>
          <w:tcPr>
            <w:tcW w:w="1650" w:type="dxa"/>
            <w:vMerge w:val="restart"/>
            <w:shd w:val="clear" w:color="auto" w:fill="FFFFFF" w:themeFill="background1"/>
            <w:vAlign w:val="center"/>
          </w:tcPr>
          <w:p w:rsidR="0044244A" w:rsidRDefault="0044244A" w:rsidP="005869DE">
            <w:pPr>
              <w:spacing w:after="0" w:line="240" w:lineRule="auto"/>
              <w:jc w:val="center"/>
              <w:rPr>
                <w:rFonts w:ascii="Times New Roman" w:hAnsi="Times New Roman"/>
                <w:sz w:val="18"/>
                <w:szCs w:val="18"/>
              </w:rPr>
            </w:pPr>
            <w:r>
              <w:rPr>
                <w:rFonts w:ascii="Times New Roman" w:hAnsi="Times New Roman"/>
                <w:sz w:val="18"/>
                <w:szCs w:val="18"/>
              </w:rPr>
              <w:t>1.2.</w:t>
            </w:r>
          </w:p>
          <w:p w:rsidR="0044244A" w:rsidRDefault="0044244A" w:rsidP="005869DE">
            <w:pPr>
              <w:spacing w:after="0" w:line="240" w:lineRule="auto"/>
              <w:jc w:val="center"/>
              <w:rPr>
                <w:rFonts w:ascii="Times New Roman" w:hAnsi="Times New Roman"/>
                <w:sz w:val="18"/>
                <w:szCs w:val="18"/>
              </w:rPr>
            </w:pPr>
            <w:r>
              <w:rPr>
                <w:rFonts w:ascii="Times New Roman" w:hAnsi="Times New Roman"/>
                <w:sz w:val="18"/>
                <w:szCs w:val="18"/>
              </w:rPr>
              <w:t>2.2.</w:t>
            </w:r>
          </w:p>
          <w:p w:rsidR="0044244A" w:rsidRDefault="0044244A" w:rsidP="005869DE">
            <w:pPr>
              <w:spacing w:after="0" w:line="240" w:lineRule="auto"/>
              <w:jc w:val="center"/>
              <w:rPr>
                <w:rFonts w:ascii="Times New Roman" w:hAnsi="Times New Roman"/>
                <w:sz w:val="18"/>
                <w:szCs w:val="18"/>
              </w:rPr>
            </w:pPr>
            <w:r>
              <w:rPr>
                <w:rFonts w:ascii="Times New Roman" w:hAnsi="Times New Roman"/>
                <w:sz w:val="18"/>
                <w:szCs w:val="18"/>
              </w:rPr>
              <w:t>3.2.</w:t>
            </w:r>
          </w:p>
          <w:p w:rsidR="0044244A" w:rsidRDefault="0044244A" w:rsidP="005869DE">
            <w:pPr>
              <w:spacing w:after="0" w:line="240" w:lineRule="auto"/>
              <w:jc w:val="center"/>
              <w:rPr>
                <w:rFonts w:ascii="Times New Roman" w:hAnsi="Times New Roman"/>
                <w:sz w:val="18"/>
                <w:szCs w:val="18"/>
              </w:rPr>
            </w:pPr>
            <w:r>
              <w:rPr>
                <w:rFonts w:ascii="Times New Roman" w:hAnsi="Times New Roman"/>
                <w:sz w:val="18"/>
                <w:szCs w:val="18"/>
              </w:rPr>
              <w:t>4.1.</w:t>
            </w:r>
          </w:p>
          <w:p w:rsidR="0044244A" w:rsidRDefault="0044244A" w:rsidP="005869DE">
            <w:pPr>
              <w:spacing w:after="0" w:line="240" w:lineRule="auto"/>
              <w:jc w:val="center"/>
              <w:rPr>
                <w:rFonts w:ascii="Times New Roman" w:hAnsi="Times New Roman"/>
                <w:sz w:val="18"/>
                <w:szCs w:val="18"/>
              </w:rPr>
            </w:pPr>
            <w:r>
              <w:rPr>
                <w:rFonts w:ascii="Times New Roman" w:hAnsi="Times New Roman"/>
                <w:sz w:val="18"/>
                <w:szCs w:val="18"/>
              </w:rPr>
              <w:t>4.2.</w:t>
            </w:r>
          </w:p>
          <w:p w:rsidR="0044244A" w:rsidRDefault="0044244A" w:rsidP="005869DE">
            <w:pPr>
              <w:spacing w:after="0" w:line="240" w:lineRule="auto"/>
              <w:jc w:val="center"/>
              <w:rPr>
                <w:rFonts w:ascii="Times New Roman" w:hAnsi="Times New Roman"/>
                <w:sz w:val="18"/>
                <w:szCs w:val="18"/>
              </w:rPr>
            </w:pPr>
            <w:r>
              <w:rPr>
                <w:rFonts w:ascii="Times New Roman" w:hAnsi="Times New Roman"/>
                <w:sz w:val="18"/>
                <w:szCs w:val="18"/>
              </w:rPr>
              <w:t>4.3.</w:t>
            </w:r>
          </w:p>
          <w:p w:rsidR="0044244A" w:rsidRDefault="0044244A" w:rsidP="005869DE">
            <w:pPr>
              <w:spacing w:after="0" w:line="240" w:lineRule="auto"/>
              <w:jc w:val="center"/>
              <w:rPr>
                <w:rFonts w:ascii="Times New Roman" w:hAnsi="Times New Roman"/>
                <w:sz w:val="18"/>
                <w:szCs w:val="18"/>
              </w:rPr>
            </w:pPr>
            <w:r>
              <w:rPr>
                <w:rFonts w:ascii="Times New Roman" w:hAnsi="Times New Roman"/>
                <w:sz w:val="18"/>
                <w:szCs w:val="18"/>
              </w:rPr>
              <w:t>5.1.</w:t>
            </w:r>
          </w:p>
          <w:p w:rsidR="0044244A" w:rsidRDefault="0044244A" w:rsidP="005869DE">
            <w:pPr>
              <w:spacing w:after="0" w:line="240" w:lineRule="auto"/>
              <w:jc w:val="center"/>
              <w:rPr>
                <w:rFonts w:ascii="Times New Roman" w:hAnsi="Times New Roman"/>
                <w:sz w:val="18"/>
                <w:szCs w:val="18"/>
              </w:rPr>
            </w:pPr>
            <w:r>
              <w:rPr>
                <w:rFonts w:ascii="Times New Roman" w:hAnsi="Times New Roman"/>
                <w:sz w:val="18"/>
                <w:szCs w:val="18"/>
              </w:rPr>
              <w:t>5.2.</w:t>
            </w:r>
          </w:p>
          <w:p w:rsidR="0044244A" w:rsidRPr="00E16FDC" w:rsidRDefault="0044244A" w:rsidP="005869DE">
            <w:pPr>
              <w:spacing w:after="0" w:line="240" w:lineRule="auto"/>
              <w:jc w:val="center"/>
              <w:rPr>
                <w:rFonts w:ascii="Times New Roman" w:hAnsi="Times New Roman"/>
                <w:sz w:val="18"/>
                <w:szCs w:val="18"/>
                <w:vertAlign w:val="superscript"/>
              </w:rPr>
            </w:pPr>
            <w:r>
              <w:rPr>
                <w:rFonts w:ascii="Times New Roman" w:hAnsi="Times New Roman"/>
                <w:sz w:val="18"/>
                <w:szCs w:val="18"/>
              </w:rPr>
              <w:t>5.3.</w:t>
            </w:r>
          </w:p>
        </w:tc>
        <w:tc>
          <w:tcPr>
            <w:tcW w:w="1108" w:type="dxa"/>
            <w:vMerge w:val="restart"/>
            <w:tcBorders>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p>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Jocuri sportive</w:t>
            </w:r>
          </w:p>
          <w:p w:rsidR="0044244A" w:rsidRPr="00E16FDC" w:rsidRDefault="0044244A" w:rsidP="005869DE">
            <w:pPr>
              <w:shd w:val="clear" w:color="auto" w:fill="FFFFFF"/>
              <w:spacing w:after="0" w:line="240" w:lineRule="auto"/>
              <w:jc w:val="center"/>
              <w:rPr>
                <w:rFonts w:ascii="Times New Roman" w:hAnsi="Times New Roman"/>
                <w:sz w:val="18"/>
                <w:szCs w:val="18"/>
              </w:rPr>
            </w:pPr>
          </w:p>
        </w:tc>
        <w:tc>
          <w:tcPr>
            <w:tcW w:w="1603" w:type="dxa"/>
            <w:tcBorders>
              <w:bottom w:val="single" w:sz="4" w:space="0" w:color="auto"/>
              <w:right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Baschet</w:t>
            </w:r>
          </w:p>
        </w:tc>
        <w:tc>
          <w:tcPr>
            <w:tcW w:w="2553" w:type="dxa"/>
            <w:tcBorders>
              <w:left w:val="single" w:sz="4" w:space="0" w:color="auto"/>
              <w:bottom w:val="single" w:sz="4" w:space="0" w:color="auto"/>
            </w:tcBorders>
            <w:shd w:val="clear" w:color="auto" w:fill="FFFFFF" w:themeFill="background1"/>
            <w:vAlign w:val="center"/>
          </w:tcPr>
          <w:p w:rsidR="0044244A" w:rsidRDefault="0044244A" w:rsidP="005869DE">
            <w:pPr>
              <w:spacing w:after="0" w:line="240" w:lineRule="auto"/>
              <w:rPr>
                <w:rFonts w:ascii="Times New Roman" w:hAnsi="Times New Roman"/>
                <w:sz w:val="18"/>
                <w:szCs w:val="18"/>
              </w:rPr>
            </w:pPr>
            <w:r>
              <w:rPr>
                <w:rFonts w:ascii="Times New Roman" w:hAnsi="Times New Roman"/>
                <w:sz w:val="18"/>
                <w:szCs w:val="18"/>
              </w:rPr>
              <w:t>Variante de procedee tehnice de finalizare</w:t>
            </w:r>
          </w:p>
          <w:p w:rsidR="0044244A" w:rsidRDefault="0044244A" w:rsidP="005869DE">
            <w:pPr>
              <w:spacing w:after="0" w:line="240" w:lineRule="auto"/>
              <w:rPr>
                <w:rFonts w:ascii="Times New Roman" w:hAnsi="Times New Roman"/>
                <w:sz w:val="18"/>
                <w:szCs w:val="18"/>
              </w:rPr>
            </w:pPr>
            <w:r>
              <w:rPr>
                <w:rFonts w:ascii="Times New Roman" w:hAnsi="Times New Roman"/>
                <w:sz w:val="18"/>
                <w:szCs w:val="18"/>
              </w:rPr>
              <w:t>Variante de acțiuni tactice individuale și colective, de atac și apărare</w:t>
            </w:r>
          </w:p>
          <w:p w:rsidR="0044244A" w:rsidRDefault="0044244A" w:rsidP="005869DE">
            <w:pPr>
              <w:spacing w:after="0" w:line="240" w:lineRule="auto"/>
              <w:rPr>
                <w:rFonts w:ascii="Times New Roman" w:hAnsi="Times New Roman"/>
                <w:sz w:val="18"/>
                <w:szCs w:val="18"/>
              </w:rPr>
            </w:pPr>
            <w:r>
              <w:rPr>
                <w:rFonts w:ascii="Times New Roman" w:hAnsi="Times New Roman"/>
                <w:sz w:val="18"/>
                <w:szCs w:val="18"/>
              </w:rPr>
              <w:t>Sistemul de apărare „om la om”</w:t>
            </w:r>
          </w:p>
          <w:p w:rsidR="0044244A" w:rsidRDefault="0044244A" w:rsidP="005869DE">
            <w:pPr>
              <w:spacing w:after="0" w:line="240" w:lineRule="auto"/>
              <w:rPr>
                <w:rFonts w:ascii="Times New Roman" w:hAnsi="Times New Roman"/>
                <w:sz w:val="18"/>
                <w:szCs w:val="18"/>
              </w:rPr>
            </w:pPr>
            <w:r>
              <w:rPr>
                <w:rFonts w:ascii="Times New Roman" w:hAnsi="Times New Roman"/>
                <w:sz w:val="18"/>
                <w:szCs w:val="18"/>
              </w:rPr>
              <w:t>Variante de contraatac</w:t>
            </w:r>
          </w:p>
          <w:p w:rsidR="0044244A" w:rsidRDefault="0044244A" w:rsidP="005869DE">
            <w:pPr>
              <w:spacing w:after="0" w:line="240" w:lineRule="auto"/>
              <w:rPr>
                <w:rFonts w:ascii="Times New Roman" w:hAnsi="Times New Roman"/>
                <w:sz w:val="18"/>
                <w:szCs w:val="18"/>
              </w:rPr>
            </w:pPr>
            <w:r>
              <w:rPr>
                <w:rFonts w:ascii="Times New Roman" w:hAnsi="Times New Roman"/>
                <w:sz w:val="18"/>
                <w:szCs w:val="18"/>
              </w:rPr>
              <w:t>Sistemul de atac cu un pivot</w:t>
            </w:r>
          </w:p>
          <w:p w:rsidR="0044244A" w:rsidRDefault="0044244A" w:rsidP="005869DE">
            <w:pPr>
              <w:spacing w:after="0" w:line="240" w:lineRule="auto"/>
              <w:rPr>
                <w:rFonts w:ascii="Times New Roman" w:hAnsi="Times New Roman"/>
                <w:sz w:val="18"/>
                <w:szCs w:val="18"/>
              </w:rPr>
            </w:pPr>
            <w:r>
              <w:rPr>
                <w:rFonts w:ascii="Times New Roman" w:hAnsi="Times New Roman"/>
                <w:sz w:val="18"/>
                <w:szCs w:val="18"/>
              </w:rPr>
              <w:t>Joc 3x3, 4x4, bilateral</w:t>
            </w:r>
          </w:p>
          <w:p w:rsidR="0044244A" w:rsidRPr="00E30ABC" w:rsidRDefault="0044244A" w:rsidP="005869DE">
            <w:pPr>
              <w:spacing w:after="0" w:line="240" w:lineRule="auto"/>
              <w:rPr>
                <w:rFonts w:ascii="Times New Roman" w:hAnsi="Times New Roman"/>
                <w:sz w:val="18"/>
                <w:szCs w:val="18"/>
              </w:rPr>
            </w:pPr>
            <w:r>
              <w:rPr>
                <w:rFonts w:ascii="Times New Roman" w:hAnsi="Times New Roman"/>
                <w:sz w:val="18"/>
                <w:szCs w:val="18"/>
              </w:rPr>
              <w:t>*Informații locale, naționale și internaționale din baschet</w:t>
            </w:r>
          </w:p>
        </w:tc>
        <w:tc>
          <w:tcPr>
            <w:tcW w:w="986" w:type="dxa"/>
            <w:tcBorders>
              <w:bottom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rPr>
            </w:pPr>
            <w:r>
              <w:rPr>
                <w:rFonts w:ascii="Times New Roman" w:hAnsi="Times New Roman"/>
                <w:sz w:val="18"/>
                <w:szCs w:val="18"/>
              </w:rPr>
              <w:t>17</w:t>
            </w:r>
          </w:p>
        </w:tc>
        <w:tc>
          <w:tcPr>
            <w:tcW w:w="1161" w:type="dxa"/>
            <w:tcBorders>
              <w:bottom w:val="single" w:sz="4" w:space="0" w:color="auto"/>
            </w:tcBorders>
            <w:shd w:val="clear" w:color="auto" w:fill="FFFFFF" w:themeFill="background1"/>
            <w:vAlign w:val="center"/>
          </w:tcPr>
          <w:p w:rsidR="0044244A" w:rsidRDefault="0044244A" w:rsidP="005869DE">
            <w:pPr>
              <w:spacing w:after="0" w:line="240" w:lineRule="auto"/>
              <w:jc w:val="center"/>
              <w:rPr>
                <w:rFonts w:ascii="Times New Roman" w:hAnsi="Times New Roman"/>
                <w:sz w:val="18"/>
                <w:szCs w:val="18"/>
              </w:rPr>
            </w:pPr>
            <w:r>
              <w:rPr>
                <w:rFonts w:ascii="Times New Roman" w:hAnsi="Times New Roman"/>
                <w:sz w:val="18"/>
                <w:szCs w:val="18"/>
              </w:rPr>
              <w:t>19-29</w:t>
            </w:r>
          </w:p>
          <w:p w:rsidR="0044244A" w:rsidRPr="00E16FDC" w:rsidRDefault="0044244A" w:rsidP="005869DE">
            <w:pPr>
              <w:spacing w:after="0" w:line="240" w:lineRule="auto"/>
              <w:jc w:val="center"/>
              <w:rPr>
                <w:rFonts w:ascii="Times New Roman" w:hAnsi="Times New Roman"/>
                <w:sz w:val="18"/>
                <w:szCs w:val="18"/>
              </w:rPr>
            </w:pPr>
            <w:r>
              <w:rPr>
                <w:rFonts w:ascii="Times New Roman" w:hAnsi="Times New Roman"/>
                <w:sz w:val="18"/>
                <w:szCs w:val="18"/>
              </w:rPr>
              <w:t>33-37</w:t>
            </w:r>
          </w:p>
        </w:tc>
        <w:tc>
          <w:tcPr>
            <w:tcW w:w="1078" w:type="dxa"/>
            <w:tcBorders>
              <w:bottom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rPr>
            </w:pPr>
          </w:p>
        </w:tc>
      </w:tr>
      <w:tr w:rsidR="0044244A" w:rsidRPr="00E16FDC" w:rsidTr="005F7026">
        <w:trPr>
          <w:trHeight w:val="162"/>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p>
        </w:tc>
        <w:tc>
          <w:tcPr>
            <w:tcW w:w="1603" w:type="dxa"/>
            <w:tcBorders>
              <w:top w:val="single" w:sz="4" w:space="0" w:color="auto"/>
              <w:bottom w:val="single" w:sz="4" w:space="0" w:color="auto"/>
              <w:right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Fotbal</w:t>
            </w:r>
          </w:p>
        </w:tc>
        <w:tc>
          <w:tcPr>
            <w:tcW w:w="2553" w:type="dxa"/>
            <w:tcBorders>
              <w:top w:val="single" w:sz="4" w:space="0" w:color="auto"/>
              <w:left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112"/>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p>
        </w:tc>
        <w:tc>
          <w:tcPr>
            <w:tcW w:w="1603" w:type="dxa"/>
            <w:tcBorders>
              <w:top w:val="single" w:sz="4" w:space="0" w:color="auto"/>
              <w:bottom w:val="single" w:sz="4" w:space="0" w:color="auto"/>
              <w:right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Handbal</w:t>
            </w:r>
          </w:p>
        </w:tc>
        <w:tc>
          <w:tcPr>
            <w:tcW w:w="2553" w:type="dxa"/>
            <w:tcBorders>
              <w:top w:val="single" w:sz="4" w:space="0" w:color="auto"/>
              <w:left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161"/>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p>
        </w:tc>
        <w:tc>
          <w:tcPr>
            <w:tcW w:w="1603" w:type="dxa"/>
            <w:tcBorders>
              <w:top w:val="single" w:sz="4" w:space="0" w:color="auto"/>
              <w:bottom w:val="single" w:sz="4" w:space="0" w:color="auto"/>
              <w:right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Volei</w:t>
            </w:r>
          </w:p>
        </w:tc>
        <w:tc>
          <w:tcPr>
            <w:tcW w:w="2553" w:type="dxa"/>
            <w:tcBorders>
              <w:top w:val="single" w:sz="4" w:space="0" w:color="auto"/>
              <w:left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113"/>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p>
        </w:tc>
        <w:tc>
          <w:tcPr>
            <w:tcW w:w="1603" w:type="dxa"/>
            <w:tcBorders>
              <w:top w:val="single" w:sz="4" w:space="0" w:color="auto"/>
              <w:bottom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Badminton</w:t>
            </w:r>
          </w:p>
        </w:tc>
        <w:tc>
          <w:tcPr>
            <w:tcW w:w="2553" w:type="dxa"/>
            <w:tcBorders>
              <w:top w:val="single" w:sz="4" w:space="0" w:color="auto"/>
              <w:left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96"/>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p>
        </w:tc>
        <w:tc>
          <w:tcPr>
            <w:tcW w:w="1603" w:type="dxa"/>
            <w:tcBorders>
              <w:top w:val="single" w:sz="4" w:space="0" w:color="auto"/>
              <w:bottom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Tenis de masă</w:t>
            </w:r>
          </w:p>
        </w:tc>
        <w:tc>
          <w:tcPr>
            <w:tcW w:w="2553" w:type="dxa"/>
            <w:tcBorders>
              <w:top w:val="single" w:sz="4" w:space="0" w:color="auto"/>
              <w:left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148"/>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p>
        </w:tc>
        <w:tc>
          <w:tcPr>
            <w:tcW w:w="1603" w:type="dxa"/>
            <w:tcBorders>
              <w:top w:val="single" w:sz="4" w:space="0" w:color="auto"/>
              <w:bottom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Tenis de câmp</w:t>
            </w:r>
          </w:p>
        </w:tc>
        <w:tc>
          <w:tcPr>
            <w:tcW w:w="2553" w:type="dxa"/>
            <w:tcBorders>
              <w:top w:val="single" w:sz="4" w:space="0" w:color="auto"/>
              <w:left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140"/>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p>
        </w:tc>
        <w:tc>
          <w:tcPr>
            <w:tcW w:w="1603" w:type="dxa"/>
            <w:tcBorders>
              <w:top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Rugby</w:t>
            </w:r>
          </w:p>
        </w:tc>
        <w:tc>
          <w:tcPr>
            <w:tcW w:w="2553" w:type="dxa"/>
            <w:tcBorders>
              <w:top w:val="single" w:sz="4" w:space="0" w:color="auto"/>
              <w:left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71"/>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p>
        </w:tc>
        <w:tc>
          <w:tcPr>
            <w:tcW w:w="1603" w:type="dxa"/>
            <w:tcBorders>
              <w:top w:val="single" w:sz="4" w:space="0" w:color="auto"/>
              <w:bottom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i/>
                <w:sz w:val="18"/>
                <w:szCs w:val="18"/>
              </w:rPr>
              <w:t>**Torbal</w:t>
            </w:r>
          </w:p>
        </w:tc>
        <w:tc>
          <w:tcPr>
            <w:tcW w:w="2553" w:type="dxa"/>
            <w:tcBorders>
              <w:top w:val="single" w:sz="4" w:space="0" w:color="auto"/>
              <w:left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172"/>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p>
        </w:tc>
        <w:tc>
          <w:tcPr>
            <w:tcW w:w="1603" w:type="dxa"/>
            <w:tcBorders>
              <w:top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i/>
                <w:sz w:val="18"/>
                <w:szCs w:val="18"/>
              </w:rPr>
              <w:t>**Goalbal</w:t>
            </w:r>
          </w:p>
        </w:tc>
        <w:tc>
          <w:tcPr>
            <w:tcW w:w="2553" w:type="dxa"/>
            <w:tcBorders>
              <w:top w:val="single" w:sz="4" w:space="0" w:color="auto"/>
              <w:left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143"/>
        </w:trPr>
        <w:tc>
          <w:tcPr>
            <w:tcW w:w="1650" w:type="dxa"/>
            <w:vMerge w:val="restart"/>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vertAlign w:val="superscript"/>
              </w:rPr>
            </w:pPr>
          </w:p>
        </w:tc>
        <w:tc>
          <w:tcPr>
            <w:tcW w:w="1108" w:type="dxa"/>
            <w:vMerge w:val="restart"/>
            <w:tcBorders>
              <w:right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Discipline sportive alternative</w:t>
            </w:r>
          </w:p>
        </w:tc>
        <w:tc>
          <w:tcPr>
            <w:tcW w:w="1603" w:type="dxa"/>
            <w:tcBorders>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Cicloturism</w:t>
            </w:r>
          </w:p>
        </w:tc>
        <w:tc>
          <w:tcPr>
            <w:tcW w:w="2553" w:type="dxa"/>
            <w:tcBorders>
              <w:left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162"/>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rPr>
            </w:pPr>
          </w:p>
        </w:tc>
        <w:tc>
          <w:tcPr>
            <w:tcW w:w="1603" w:type="dxa"/>
            <w:tcBorders>
              <w:top w:val="single" w:sz="4" w:space="0" w:color="auto"/>
              <w:bottom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Dans sportiv</w:t>
            </w:r>
          </w:p>
        </w:tc>
        <w:tc>
          <w:tcPr>
            <w:tcW w:w="2553" w:type="dxa"/>
            <w:tcBorders>
              <w:top w:val="single" w:sz="4" w:space="0" w:color="auto"/>
              <w:left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122"/>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rPr>
            </w:pPr>
          </w:p>
        </w:tc>
        <w:tc>
          <w:tcPr>
            <w:tcW w:w="1603" w:type="dxa"/>
            <w:tcBorders>
              <w:top w:val="single" w:sz="4" w:space="0" w:color="auto"/>
              <w:bottom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Dans folcloric</w:t>
            </w:r>
          </w:p>
        </w:tc>
        <w:tc>
          <w:tcPr>
            <w:tcW w:w="2553" w:type="dxa"/>
            <w:tcBorders>
              <w:top w:val="single" w:sz="4" w:space="0" w:color="auto"/>
              <w:left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162"/>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rPr>
            </w:pPr>
          </w:p>
        </w:tc>
        <w:tc>
          <w:tcPr>
            <w:tcW w:w="1603" w:type="dxa"/>
            <w:tcBorders>
              <w:top w:val="single" w:sz="4" w:space="0" w:color="auto"/>
              <w:bottom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Gimnastică ritmică</w:t>
            </w:r>
          </w:p>
        </w:tc>
        <w:tc>
          <w:tcPr>
            <w:tcW w:w="2553" w:type="dxa"/>
            <w:tcBorders>
              <w:top w:val="single" w:sz="4" w:space="0" w:color="auto"/>
              <w:left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142"/>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rPr>
            </w:pPr>
          </w:p>
        </w:tc>
        <w:tc>
          <w:tcPr>
            <w:tcW w:w="1603" w:type="dxa"/>
            <w:tcBorders>
              <w:top w:val="single" w:sz="4" w:space="0" w:color="auto"/>
              <w:bottom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Înot</w:t>
            </w:r>
          </w:p>
        </w:tc>
        <w:tc>
          <w:tcPr>
            <w:tcW w:w="2553" w:type="dxa"/>
            <w:tcBorders>
              <w:top w:val="single" w:sz="4" w:space="0" w:color="auto"/>
              <w:left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172"/>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rPr>
            </w:pPr>
          </w:p>
        </w:tc>
        <w:tc>
          <w:tcPr>
            <w:tcW w:w="1603" w:type="dxa"/>
            <w:tcBorders>
              <w:top w:val="single" w:sz="4" w:space="0" w:color="auto"/>
              <w:bottom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Korfball</w:t>
            </w:r>
          </w:p>
        </w:tc>
        <w:tc>
          <w:tcPr>
            <w:tcW w:w="2553" w:type="dxa"/>
            <w:tcBorders>
              <w:top w:val="single" w:sz="4" w:space="0" w:color="auto"/>
              <w:left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140"/>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rPr>
            </w:pPr>
          </w:p>
        </w:tc>
        <w:tc>
          <w:tcPr>
            <w:tcW w:w="1603" w:type="dxa"/>
            <w:tcBorders>
              <w:top w:val="single" w:sz="4" w:space="0" w:color="auto"/>
              <w:bottom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Oină</w:t>
            </w:r>
          </w:p>
        </w:tc>
        <w:tc>
          <w:tcPr>
            <w:tcW w:w="2553" w:type="dxa"/>
            <w:tcBorders>
              <w:top w:val="single" w:sz="4" w:space="0" w:color="auto"/>
              <w:left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142"/>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rPr>
            </w:pPr>
          </w:p>
        </w:tc>
        <w:tc>
          <w:tcPr>
            <w:tcW w:w="1603" w:type="dxa"/>
            <w:tcBorders>
              <w:top w:val="single" w:sz="4" w:space="0" w:color="auto"/>
              <w:bottom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Orientare sportivă</w:t>
            </w:r>
          </w:p>
        </w:tc>
        <w:tc>
          <w:tcPr>
            <w:tcW w:w="2553" w:type="dxa"/>
            <w:tcBorders>
              <w:top w:val="single" w:sz="4" w:space="0" w:color="auto"/>
              <w:left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142"/>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rPr>
            </w:pPr>
          </w:p>
        </w:tc>
        <w:tc>
          <w:tcPr>
            <w:tcW w:w="1603" w:type="dxa"/>
            <w:tcBorders>
              <w:top w:val="single" w:sz="4" w:space="0" w:color="auto"/>
              <w:bottom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Patinaj</w:t>
            </w:r>
          </w:p>
        </w:tc>
        <w:tc>
          <w:tcPr>
            <w:tcW w:w="2553" w:type="dxa"/>
            <w:tcBorders>
              <w:top w:val="single" w:sz="4" w:space="0" w:color="auto"/>
              <w:left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249"/>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rPr>
            </w:pPr>
          </w:p>
        </w:tc>
        <w:tc>
          <w:tcPr>
            <w:tcW w:w="1603" w:type="dxa"/>
            <w:tcBorders>
              <w:top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Sanie</w:t>
            </w:r>
          </w:p>
        </w:tc>
        <w:tc>
          <w:tcPr>
            <w:tcW w:w="2553" w:type="dxa"/>
            <w:tcBorders>
              <w:top w:val="single" w:sz="4" w:space="0" w:color="auto"/>
              <w:left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142"/>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rPr>
            </w:pPr>
          </w:p>
        </w:tc>
        <w:tc>
          <w:tcPr>
            <w:tcW w:w="1603" w:type="dxa"/>
            <w:tcBorders>
              <w:top w:val="single" w:sz="4" w:space="0" w:color="auto"/>
              <w:bottom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Schi alpin</w:t>
            </w:r>
          </w:p>
        </w:tc>
        <w:tc>
          <w:tcPr>
            <w:tcW w:w="2553" w:type="dxa"/>
            <w:tcBorders>
              <w:top w:val="single" w:sz="4" w:space="0" w:color="auto"/>
              <w:left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152"/>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rPr>
            </w:pPr>
          </w:p>
        </w:tc>
        <w:tc>
          <w:tcPr>
            <w:tcW w:w="1603" w:type="dxa"/>
            <w:tcBorders>
              <w:top w:val="single" w:sz="4" w:space="0" w:color="auto"/>
              <w:bottom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Schi fond</w:t>
            </w:r>
          </w:p>
        </w:tc>
        <w:tc>
          <w:tcPr>
            <w:tcW w:w="2553" w:type="dxa"/>
            <w:tcBorders>
              <w:top w:val="single" w:sz="4" w:space="0" w:color="auto"/>
              <w:left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152"/>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rPr>
            </w:pPr>
          </w:p>
        </w:tc>
        <w:tc>
          <w:tcPr>
            <w:tcW w:w="1603" w:type="dxa"/>
            <w:tcBorders>
              <w:top w:val="single" w:sz="4" w:space="0" w:color="auto"/>
              <w:bottom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Sport aerobic</w:t>
            </w:r>
          </w:p>
        </w:tc>
        <w:tc>
          <w:tcPr>
            <w:tcW w:w="2553" w:type="dxa"/>
            <w:tcBorders>
              <w:top w:val="single" w:sz="4" w:space="0" w:color="auto"/>
              <w:left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bottom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rPr>
          <w:trHeight w:val="65"/>
        </w:trPr>
        <w:tc>
          <w:tcPr>
            <w:tcW w:w="1650" w:type="dxa"/>
            <w:vMerge/>
            <w:shd w:val="clear" w:color="auto" w:fill="FFFFFF" w:themeFill="background1"/>
          </w:tcPr>
          <w:p w:rsidR="0044244A" w:rsidRPr="00E16FDC" w:rsidRDefault="0044244A" w:rsidP="005869DE">
            <w:pPr>
              <w:spacing w:after="0" w:line="240" w:lineRule="auto"/>
              <w:rPr>
                <w:rFonts w:ascii="Times New Roman" w:hAnsi="Times New Roman"/>
                <w:sz w:val="18"/>
                <w:szCs w:val="18"/>
                <w:vertAlign w:val="superscript"/>
              </w:rPr>
            </w:pPr>
          </w:p>
        </w:tc>
        <w:tc>
          <w:tcPr>
            <w:tcW w:w="1108" w:type="dxa"/>
            <w:vMerge/>
            <w:tcBorders>
              <w:right w:val="single" w:sz="4" w:space="0" w:color="auto"/>
            </w:tcBorders>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rPr>
            </w:pPr>
          </w:p>
        </w:tc>
        <w:tc>
          <w:tcPr>
            <w:tcW w:w="1603" w:type="dxa"/>
            <w:tcBorders>
              <w:top w:val="single" w:sz="4" w:space="0" w:color="auto"/>
              <w:right w:val="single" w:sz="4" w:space="0" w:color="auto"/>
            </w:tcBorders>
            <w:shd w:val="clear" w:color="auto" w:fill="FFFFFF" w:themeFill="background1"/>
            <w:vAlign w:val="center"/>
          </w:tcPr>
          <w:p w:rsidR="0044244A" w:rsidRPr="00E16FDC" w:rsidRDefault="0044244A" w:rsidP="005869DE">
            <w:pPr>
              <w:shd w:val="clear" w:color="auto" w:fill="FFFFFF"/>
              <w:spacing w:after="0" w:line="240" w:lineRule="auto"/>
              <w:jc w:val="center"/>
              <w:rPr>
                <w:rFonts w:ascii="Times New Roman" w:hAnsi="Times New Roman"/>
                <w:sz w:val="18"/>
                <w:szCs w:val="18"/>
              </w:rPr>
            </w:pPr>
            <w:r w:rsidRPr="00E16FDC">
              <w:rPr>
                <w:rFonts w:ascii="Times New Roman" w:hAnsi="Times New Roman"/>
                <w:sz w:val="18"/>
                <w:szCs w:val="18"/>
              </w:rPr>
              <w:t>Șah</w:t>
            </w:r>
          </w:p>
        </w:tc>
        <w:tc>
          <w:tcPr>
            <w:tcW w:w="2553" w:type="dxa"/>
            <w:tcBorders>
              <w:top w:val="single" w:sz="4" w:space="0" w:color="auto"/>
              <w:left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161" w:type="dxa"/>
            <w:tcBorders>
              <w:top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c>
          <w:tcPr>
            <w:tcW w:w="1078" w:type="dxa"/>
            <w:tcBorders>
              <w:top w:val="single" w:sz="4" w:space="0" w:color="auto"/>
            </w:tcBorders>
            <w:shd w:val="clear" w:color="auto" w:fill="FFFFFF" w:themeFill="background1"/>
            <w:vAlign w:val="center"/>
          </w:tcPr>
          <w:p w:rsidR="0044244A" w:rsidRPr="008C0B15" w:rsidRDefault="0044244A" w:rsidP="00B4532A">
            <w:pPr>
              <w:spacing w:after="0" w:line="240" w:lineRule="auto"/>
              <w:jc w:val="center"/>
              <w:rPr>
                <w:rFonts w:ascii="Times New Roman" w:hAnsi="Times New Roman"/>
                <w:sz w:val="18"/>
                <w:szCs w:val="18"/>
              </w:rPr>
            </w:pPr>
            <w:r>
              <w:rPr>
                <w:rFonts w:ascii="Times New Roman" w:hAnsi="Times New Roman"/>
                <w:sz w:val="18"/>
                <w:szCs w:val="18"/>
              </w:rPr>
              <w:t>-</w:t>
            </w:r>
          </w:p>
        </w:tc>
      </w:tr>
      <w:tr w:rsidR="0044244A" w:rsidRPr="00E16FDC" w:rsidTr="005F7026">
        <w:tc>
          <w:tcPr>
            <w:tcW w:w="4361" w:type="dxa"/>
            <w:gridSpan w:val="3"/>
            <w:tcBorders>
              <w:right w:val="single" w:sz="4" w:space="0" w:color="auto"/>
            </w:tcBorders>
            <w:shd w:val="clear" w:color="auto" w:fill="FFFFFF" w:themeFill="background1"/>
            <w:vAlign w:val="center"/>
          </w:tcPr>
          <w:p w:rsidR="0044244A" w:rsidRPr="00E16FDC" w:rsidRDefault="0044244A" w:rsidP="0044244A">
            <w:pPr>
              <w:spacing w:after="0" w:line="240" w:lineRule="auto"/>
              <w:jc w:val="center"/>
              <w:rPr>
                <w:rFonts w:ascii="Times New Roman" w:hAnsi="Times New Roman"/>
                <w:sz w:val="18"/>
                <w:szCs w:val="18"/>
                <w:vertAlign w:val="superscript"/>
              </w:rPr>
            </w:pPr>
            <w:r w:rsidRPr="00E16FDC">
              <w:rPr>
                <w:rFonts w:ascii="Times New Roman" w:hAnsi="Times New Roman"/>
                <w:sz w:val="18"/>
                <w:szCs w:val="18"/>
              </w:rPr>
              <w:t>EVALUARE</w:t>
            </w:r>
          </w:p>
        </w:tc>
        <w:tc>
          <w:tcPr>
            <w:tcW w:w="2553" w:type="dxa"/>
            <w:tcBorders>
              <w:left w:val="single" w:sz="4" w:space="0" w:color="auto"/>
            </w:tcBorders>
            <w:shd w:val="clear" w:color="auto" w:fill="FFFFFF" w:themeFill="background1"/>
            <w:vAlign w:val="center"/>
          </w:tcPr>
          <w:p w:rsidR="0044244A" w:rsidRDefault="0044244A" w:rsidP="005869DE">
            <w:pPr>
              <w:spacing w:after="0" w:line="240" w:lineRule="auto"/>
              <w:rPr>
                <w:rFonts w:ascii="Times New Roman" w:hAnsi="Times New Roman"/>
                <w:sz w:val="18"/>
                <w:szCs w:val="18"/>
              </w:rPr>
            </w:pPr>
            <w:r w:rsidRPr="004E4C0D">
              <w:rPr>
                <w:rFonts w:ascii="Times New Roman" w:hAnsi="Times New Roman"/>
                <w:sz w:val="18"/>
                <w:szCs w:val="18"/>
              </w:rPr>
              <w:t>Triatlon atletic</w:t>
            </w:r>
            <w:r>
              <w:rPr>
                <w:rFonts w:ascii="Times New Roman" w:hAnsi="Times New Roman"/>
                <w:sz w:val="18"/>
                <w:szCs w:val="18"/>
              </w:rPr>
              <w:t xml:space="preserve"> (B), o probă atletică (F)</w:t>
            </w:r>
          </w:p>
          <w:p w:rsidR="0044244A" w:rsidRPr="00E16FDC" w:rsidRDefault="0044244A" w:rsidP="005869DE">
            <w:pPr>
              <w:spacing w:after="0" w:line="240" w:lineRule="auto"/>
              <w:rPr>
                <w:rFonts w:ascii="Times New Roman" w:hAnsi="Times New Roman"/>
                <w:sz w:val="18"/>
                <w:szCs w:val="18"/>
                <w:vertAlign w:val="superscript"/>
              </w:rPr>
            </w:pPr>
            <w:r>
              <w:rPr>
                <w:rFonts w:ascii="Times New Roman" w:hAnsi="Times New Roman"/>
                <w:sz w:val="18"/>
                <w:szCs w:val="18"/>
              </w:rPr>
              <w:t>Joc sportiv (structură tehnico-tactică; joc bilateral)</w:t>
            </w:r>
          </w:p>
        </w:tc>
        <w:tc>
          <w:tcPr>
            <w:tcW w:w="986" w:type="dxa"/>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rPr>
            </w:pPr>
            <w:r>
              <w:rPr>
                <w:rFonts w:ascii="Times New Roman" w:hAnsi="Times New Roman"/>
                <w:sz w:val="18"/>
                <w:szCs w:val="18"/>
              </w:rPr>
              <w:t>4</w:t>
            </w:r>
          </w:p>
        </w:tc>
        <w:tc>
          <w:tcPr>
            <w:tcW w:w="1161" w:type="dxa"/>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rPr>
            </w:pPr>
            <w:r>
              <w:rPr>
                <w:rFonts w:ascii="Times New Roman" w:hAnsi="Times New Roman"/>
                <w:sz w:val="18"/>
                <w:szCs w:val="18"/>
              </w:rPr>
              <w:t>25,29,36,37</w:t>
            </w:r>
          </w:p>
        </w:tc>
        <w:tc>
          <w:tcPr>
            <w:tcW w:w="1078" w:type="dxa"/>
            <w:shd w:val="clear" w:color="auto" w:fill="FFFFFF" w:themeFill="background1"/>
            <w:vAlign w:val="center"/>
          </w:tcPr>
          <w:p w:rsidR="0044244A" w:rsidRPr="00E16FDC" w:rsidRDefault="0044244A" w:rsidP="005869DE">
            <w:pPr>
              <w:spacing w:after="0" w:line="240" w:lineRule="auto"/>
              <w:jc w:val="center"/>
              <w:rPr>
                <w:rFonts w:ascii="Times New Roman" w:hAnsi="Times New Roman"/>
                <w:sz w:val="18"/>
                <w:szCs w:val="18"/>
              </w:rPr>
            </w:pPr>
          </w:p>
        </w:tc>
      </w:tr>
    </w:tbl>
    <w:p w:rsidR="004921C6" w:rsidRPr="005F7026" w:rsidRDefault="004921C6" w:rsidP="0050653F">
      <w:pPr>
        <w:spacing w:after="0" w:line="240" w:lineRule="auto"/>
        <w:rPr>
          <w:rFonts w:ascii="Times New Roman" w:hAnsi="Times New Roman" w:cs="Times New Roman"/>
          <w:b/>
          <w:sz w:val="8"/>
        </w:rPr>
      </w:pPr>
    </w:p>
    <w:p w:rsidR="0050653F" w:rsidRPr="00705699" w:rsidRDefault="0050653F" w:rsidP="0050653F">
      <w:pPr>
        <w:spacing w:after="0" w:line="240" w:lineRule="auto"/>
        <w:rPr>
          <w:rFonts w:ascii="Times New Roman" w:hAnsi="Times New Roman" w:cs="Times New Roman"/>
          <w:b/>
          <w:sz w:val="18"/>
        </w:rPr>
      </w:pPr>
      <w:r w:rsidRPr="00705699">
        <w:rPr>
          <w:rFonts w:ascii="Times New Roman" w:hAnsi="Times New Roman" w:cs="Times New Roman"/>
          <w:b/>
          <w:sz w:val="18"/>
        </w:rPr>
        <w:t>*)NOTĂ:</w:t>
      </w:r>
    </w:p>
    <w:p w:rsidR="0050653F" w:rsidRPr="00705699" w:rsidRDefault="0050653F" w:rsidP="00705699">
      <w:pPr>
        <w:pStyle w:val="Listparagraf"/>
        <w:numPr>
          <w:ilvl w:val="0"/>
          <w:numId w:val="1"/>
        </w:numPr>
        <w:spacing w:after="0" w:line="240" w:lineRule="auto"/>
        <w:ind w:left="141" w:hanging="425"/>
        <w:jc w:val="both"/>
        <w:rPr>
          <w:rFonts w:ascii="Times New Roman" w:hAnsi="Times New Roman" w:cs="Times New Roman"/>
          <w:b/>
          <w:i/>
          <w:sz w:val="16"/>
          <w:szCs w:val="16"/>
        </w:rPr>
      </w:pPr>
      <w:r w:rsidRPr="00705699">
        <w:rPr>
          <w:rFonts w:ascii="Times New Roman" w:hAnsi="Times New Roman" w:cs="Times New Roman"/>
          <w:b/>
          <w:i/>
          <w:sz w:val="16"/>
          <w:szCs w:val="16"/>
        </w:rPr>
        <w:t>„Planul calendaristic semestrial” este conceput pentru semestrele I și II din anul școlar 2011-2012, considerându-se că unitatea de învățământ are condiții optime de lucru: bază sportivă în aer liber, sală de sport, dotare minimă cu instalații și aparatură sportivă.</w:t>
      </w:r>
    </w:p>
    <w:p w:rsidR="002A69F1" w:rsidRPr="00705699" w:rsidRDefault="0050653F" w:rsidP="00705699">
      <w:pPr>
        <w:pStyle w:val="Listparagraf"/>
        <w:numPr>
          <w:ilvl w:val="0"/>
          <w:numId w:val="1"/>
        </w:numPr>
        <w:spacing w:after="0" w:line="240" w:lineRule="auto"/>
        <w:ind w:left="141" w:hanging="425"/>
        <w:jc w:val="both"/>
        <w:rPr>
          <w:rFonts w:ascii="Times New Roman" w:hAnsi="Times New Roman" w:cs="Times New Roman"/>
          <w:b/>
          <w:i/>
          <w:sz w:val="16"/>
          <w:szCs w:val="16"/>
        </w:rPr>
      </w:pPr>
      <w:r w:rsidRPr="00705699">
        <w:rPr>
          <w:rFonts w:ascii="Times New Roman" w:hAnsi="Times New Roman" w:cs="Times New Roman"/>
          <w:b/>
          <w:i/>
          <w:sz w:val="16"/>
          <w:szCs w:val="16"/>
        </w:rPr>
        <w:t xml:space="preserve">Prezentul „Plan calendaristic semestrial” este un „model” pe care cadrele didactice îl pot folosi așa cum este elaborat sau pe care îl pot adapta condițiilor de lucru existente în unitatea de învățământ. </w:t>
      </w:r>
    </w:p>
    <w:p w:rsidR="00705699" w:rsidRPr="00705699" w:rsidRDefault="00705699" w:rsidP="00705699">
      <w:pPr>
        <w:pStyle w:val="Listparagraf"/>
        <w:numPr>
          <w:ilvl w:val="0"/>
          <w:numId w:val="1"/>
        </w:numPr>
        <w:spacing w:after="0" w:line="240" w:lineRule="auto"/>
        <w:ind w:left="141" w:hanging="425"/>
        <w:jc w:val="both"/>
        <w:rPr>
          <w:rFonts w:ascii="Times New Roman" w:hAnsi="Times New Roman" w:cs="Times New Roman"/>
          <w:b/>
          <w:i/>
          <w:sz w:val="16"/>
          <w:szCs w:val="16"/>
        </w:rPr>
      </w:pPr>
      <w:r w:rsidRPr="00705699">
        <w:rPr>
          <w:rFonts w:ascii="Times New Roman" w:hAnsi="Times New Roman" w:cs="Times New Roman"/>
          <w:b/>
          <w:i/>
          <w:sz w:val="16"/>
          <w:szCs w:val="16"/>
        </w:rPr>
        <w:t xml:space="preserve">„Planul calendaristic semestrial” este </w:t>
      </w:r>
      <w:r w:rsidRPr="00705699">
        <w:rPr>
          <w:rFonts w:ascii="Times New Roman" w:hAnsi="Times New Roman" w:cs="Times New Roman"/>
          <w:b/>
          <w:i/>
          <w:iCs/>
          <w:sz w:val="16"/>
          <w:szCs w:val="16"/>
        </w:rPr>
        <w:t>valabil pentru filiera teoretică și poate fi adaptat pentru filiera tehnologică, în funcție de  numărul de săptămâni pe care profilul/specializarea le are prevăzute în planul-cadru.</w:t>
      </w:r>
    </w:p>
    <w:sectPr w:rsidR="00705699" w:rsidRPr="00705699" w:rsidSect="00297753">
      <w:footerReference w:type="default" r:id="rId8"/>
      <w:pgSz w:w="11906" w:h="16838"/>
      <w:pgMar w:top="426" w:right="566" w:bottom="127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26AC" w:rsidRDefault="004826AC" w:rsidP="002A69F1">
      <w:pPr>
        <w:spacing w:after="0" w:line="240" w:lineRule="auto"/>
      </w:pPr>
      <w:r>
        <w:separator/>
      </w:r>
    </w:p>
  </w:endnote>
  <w:endnote w:type="continuationSeparator" w:id="0">
    <w:p w:rsidR="004826AC" w:rsidRDefault="004826AC" w:rsidP="002A69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28113"/>
      <w:docPartObj>
        <w:docPartGallery w:val="Page Numbers (Bottom of Page)"/>
        <w:docPartUnique/>
      </w:docPartObj>
    </w:sdtPr>
    <w:sdtContent>
      <w:p w:rsidR="005869DE" w:rsidRDefault="00D2751F">
        <w:pPr>
          <w:pStyle w:val="Subsol"/>
          <w:jc w:val="right"/>
        </w:pPr>
        <w:fldSimple w:instr=" PAGE   \* MERGEFORMAT ">
          <w:r w:rsidR="00705699">
            <w:rPr>
              <w:noProof/>
            </w:rPr>
            <w:t>6</w:t>
          </w:r>
        </w:fldSimple>
      </w:p>
    </w:sdtContent>
  </w:sdt>
  <w:p w:rsidR="005869DE" w:rsidRDefault="005869DE">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26AC" w:rsidRDefault="004826AC" w:rsidP="002A69F1">
      <w:pPr>
        <w:spacing w:after="0" w:line="240" w:lineRule="auto"/>
      </w:pPr>
      <w:r>
        <w:separator/>
      </w:r>
    </w:p>
  </w:footnote>
  <w:footnote w:type="continuationSeparator" w:id="0">
    <w:p w:rsidR="004826AC" w:rsidRDefault="004826AC" w:rsidP="002A69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E4D4F"/>
    <w:multiLevelType w:val="hybridMultilevel"/>
    <w:tmpl w:val="5EC077A8"/>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205196"/>
    <w:multiLevelType w:val="hybridMultilevel"/>
    <w:tmpl w:val="256E6398"/>
    <w:lvl w:ilvl="0" w:tplc="B9BE2392">
      <w:start w:val="1"/>
      <w:numFmt w:val="decimalZero"/>
      <w:lvlText w:val="%1."/>
      <w:lvlJc w:val="left"/>
      <w:pPr>
        <w:ind w:left="1110" w:hanging="405"/>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
    <w:nsid w:val="0CD91D12"/>
    <w:multiLevelType w:val="hybridMultilevel"/>
    <w:tmpl w:val="4D6ECE4C"/>
    <w:lvl w:ilvl="0" w:tplc="33E08E4E">
      <w:start w:val="1"/>
      <w:numFmt w:val="bullet"/>
      <w:lvlText w:val=""/>
      <w:lvlJc w:val="left"/>
      <w:pPr>
        <w:tabs>
          <w:tab w:val="num" w:pos="0"/>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4220597"/>
    <w:multiLevelType w:val="hybridMultilevel"/>
    <w:tmpl w:val="074EA14A"/>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2E60349"/>
    <w:multiLevelType w:val="hybridMultilevel"/>
    <w:tmpl w:val="3F0E6510"/>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701E1D"/>
    <w:multiLevelType w:val="hybridMultilevel"/>
    <w:tmpl w:val="D0F282A4"/>
    <w:lvl w:ilvl="0" w:tplc="85627E96">
      <w:start w:val="17"/>
      <w:numFmt w:val="bullet"/>
      <w:lvlText w:val="-"/>
      <w:lvlJc w:val="left"/>
      <w:pPr>
        <w:ind w:left="720" w:hanging="360"/>
      </w:pPr>
      <w:rPr>
        <w:rFonts w:ascii="Times New Roman" w:eastAsia="Calibr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2A685C"/>
    <w:multiLevelType w:val="hybridMultilevel"/>
    <w:tmpl w:val="09D47814"/>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304D2F"/>
    <w:multiLevelType w:val="hybridMultilevel"/>
    <w:tmpl w:val="A0FA0862"/>
    <w:lvl w:ilvl="0" w:tplc="33E08E4E">
      <w:start w:val="1"/>
      <w:numFmt w:val="bullet"/>
      <w:lvlText w:val=""/>
      <w:lvlJc w:val="left"/>
      <w:pPr>
        <w:tabs>
          <w:tab w:val="num" w:pos="0"/>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00D4581"/>
    <w:multiLevelType w:val="hybridMultilevel"/>
    <w:tmpl w:val="99FE3630"/>
    <w:lvl w:ilvl="0" w:tplc="6FA0E360">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9">
    <w:nsid w:val="506C041D"/>
    <w:multiLevelType w:val="hybridMultilevel"/>
    <w:tmpl w:val="3ADA13F6"/>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056219"/>
    <w:multiLevelType w:val="hybridMultilevel"/>
    <w:tmpl w:val="DCE001AA"/>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5B4714B"/>
    <w:multiLevelType w:val="hybridMultilevel"/>
    <w:tmpl w:val="1BCA9202"/>
    <w:lvl w:ilvl="0" w:tplc="42C02CE8">
      <w:start w:val="6"/>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67865411"/>
    <w:multiLevelType w:val="hybridMultilevel"/>
    <w:tmpl w:val="B64E7B24"/>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1662B8"/>
    <w:multiLevelType w:val="hybridMultilevel"/>
    <w:tmpl w:val="D8A0EDD2"/>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ED6FC7"/>
    <w:multiLevelType w:val="hybridMultilevel"/>
    <w:tmpl w:val="8F38E2A8"/>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0C63F2"/>
    <w:multiLevelType w:val="hybridMultilevel"/>
    <w:tmpl w:val="0D5834A4"/>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E62041"/>
    <w:multiLevelType w:val="hybridMultilevel"/>
    <w:tmpl w:val="A1A6D254"/>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B3D149A"/>
    <w:multiLevelType w:val="hybridMultilevel"/>
    <w:tmpl w:val="8940CA66"/>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16"/>
  </w:num>
  <w:num w:numId="4">
    <w:abstractNumId w:val="8"/>
  </w:num>
  <w:num w:numId="5">
    <w:abstractNumId w:val="14"/>
  </w:num>
  <w:num w:numId="6">
    <w:abstractNumId w:val="9"/>
  </w:num>
  <w:num w:numId="7">
    <w:abstractNumId w:val="13"/>
  </w:num>
  <w:num w:numId="8">
    <w:abstractNumId w:val="12"/>
  </w:num>
  <w:num w:numId="9">
    <w:abstractNumId w:val="0"/>
  </w:num>
  <w:num w:numId="10">
    <w:abstractNumId w:val="5"/>
  </w:num>
  <w:num w:numId="11">
    <w:abstractNumId w:val="15"/>
  </w:num>
  <w:num w:numId="12">
    <w:abstractNumId w:val="6"/>
  </w:num>
  <w:num w:numId="13">
    <w:abstractNumId w:val="17"/>
  </w:num>
  <w:num w:numId="14">
    <w:abstractNumId w:val="4"/>
  </w:num>
  <w:num w:numId="15">
    <w:abstractNumId w:val="10"/>
  </w:num>
  <w:num w:numId="16">
    <w:abstractNumId w:val="2"/>
  </w:num>
  <w:num w:numId="17">
    <w:abstractNumId w:val="7"/>
  </w:num>
  <w:num w:numId="18">
    <w:abstractNumId w:val="1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defaultTabStop w:val="708"/>
  <w:hyphenationZone w:val="425"/>
  <w:characterSpacingControl w:val="doNotCompress"/>
  <w:footnotePr>
    <w:footnote w:id="-1"/>
    <w:footnote w:id="0"/>
  </w:footnotePr>
  <w:endnotePr>
    <w:endnote w:id="-1"/>
    <w:endnote w:id="0"/>
  </w:endnotePr>
  <w:compat/>
  <w:rsids>
    <w:rsidRoot w:val="00726731"/>
    <w:rsid w:val="000100BB"/>
    <w:rsid w:val="00014D35"/>
    <w:rsid w:val="00030CEC"/>
    <w:rsid w:val="0003771B"/>
    <w:rsid w:val="00037DE0"/>
    <w:rsid w:val="00041549"/>
    <w:rsid w:val="0005493C"/>
    <w:rsid w:val="00071C84"/>
    <w:rsid w:val="00091ED7"/>
    <w:rsid w:val="000B465A"/>
    <w:rsid w:val="000E1FB9"/>
    <w:rsid w:val="000F386D"/>
    <w:rsid w:val="001023B4"/>
    <w:rsid w:val="001130BC"/>
    <w:rsid w:val="001318A4"/>
    <w:rsid w:val="00155430"/>
    <w:rsid w:val="00160696"/>
    <w:rsid w:val="00183947"/>
    <w:rsid w:val="00186D5C"/>
    <w:rsid w:val="001A4190"/>
    <w:rsid w:val="001A55C9"/>
    <w:rsid w:val="001D57AF"/>
    <w:rsid w:val="001F4EAA"/>
    <w:rsid w:val="001F62C8"/>
    <w:rsid w:val="00200102"/>
    <w:rsid w:val="0021129D"/>
    <w:rsid w:val="002234C4"/>
    <w:rsid w:val="00227BD0"/>
    <w:rsid w:val="0023522D"/>
    <w:rsid w:val="002420CE"/>
    <w:rsid w:val="002451DD"/>
    <w:rsid w:val="00266492"/>
    <w:rsid w:val="00273127"/>
    <w:rsid w:val="0028143B"/>
    <w:rsid w:val="00294206"/>
    <w:rsid w:val="00297753"/>
    <w:rsid w:val="002A08A2"/>
    <w:rsid w:val="002A69F1"/>
    <w:rsid w:val="002B036A"/>
    <w:rsid w:val="002B45D1"/>
    <w:rsid w:val="002C1E4D"/>
    <w:rsid w:val="002F0C87"/>
    <w:rsid w:val="002F5683"/>
    <w:rsid w:val="00301666"/>
    <w:rsid w:val="00333B8B"/>
    <w:rsid w:val="00340ED1"/>
    <w:rsid w:val="00352BBA"/>
    <w:rsid w:val="00355D2A"/>
    <w:rsid w:val="0036373B"/>
    <w:rsid w:val="00363F22"/>
    <w:rsid w:val="00365066"/>
    <w:rsid w:val="00365F0B"/>
    <w:rsid w:val="00386DBF"/>
    <w:rsid w:val="003A5BE8"/>
    <w:rsid w:val="003A5CC9"/>
    <w:rsid w:val="003C1244"/>
    <w:rsid w:val="004158A7"/>
    <w:rsid w:val="0044244A"/>
    <w:rsid w:val="00444618"/>
    <w:rsid w:val="0045317E"/>
    <w:rsid w:val="00460D15"/>
    <w:rsid w:val="00472040"/>
    <w:rsid w:val="00475B09"/>
    <w:rsid w:val="004826AC"/>
    <w:rsid w:val="004921C6"/>
    <w:rsid w:val="0049700B"/>
    <w:rsid w:val="004B5D5C"/>
    <w:rsid w:val="004C5448"/>
    <w:rsid w:val="004F2A76"/>
    <w:rsid w:val="0050653F"/>
    <w:rsid w:val="00507891"/>
    <w:rsid w:val="005168B4"/>
    <w:rsid w:val="00542887"/>
    <w:rsid w:val="00550488"/>
    <w:rsid w:val="00567983"/>
    <w:rsid w:val="00575B3E"/>
    <w:rsid w:val="005854BD"/>
    <w:rsid w:val="005869DE"/>
    <w:rsid w:val="005A17D1"/>
    <w:rsid w:val="005A6F8B"/>
    <w:rsid w:val="005B2DE8"/>
    <w:rsid w:val="005E0A60"/>
    <w:rsid w:val="005E0D0E"/>
    <w:rsid w:val="005F5C2D"/>
    <w:rsid w:val="005F65D2"/>
    <w:rsid w:val="005F7026"/>
    <w:rsid w:val="006012C0"/>
    <w:rsid w:val="00607264"/>
    <w:rsid w:val="0062780A"/>
    <w:rsid w:val="0063555C"/>
    <w:rsid w:val="00636BA1"/>
    <w:rsid w:val="00643ED4"/>
    <w:rsid w:val="00645A69"/>
    <w:rsid w:val="0065194D"/>
    <w:rsid w:val="00653FAB"/>
    <w:rsid w:val="00662882"/>
    <w:rsid w:val="00663431"/>
    <w:rsid w:val="00690419"/>
    <w:rsid w:val="006C26F4"/>
    <w:rsid w:val="006C28CE"/>
    <w:rsid w:val="006D4CB7"/>
    <w:rsid w:val="006F71BF"/>
    <w:rsid w:val="007033DD"/>
    <w:rsid w:val="00705699"/>
    <w:rsid w:val="007154F9"/>
    <w:rsid w:val="0071605A"/>
    <w:rsid w:val="007263E5"/>
    <w:rsid w:val="00726731"/>
    <w:rsid w:val="0073720D"/>
    <w:rsid w:val="00743BFD"/>
    <w:rsid w:val="00752102"/>
    <w:rsid w:val="00755451"/>
    <w:rsid w:val="0075670B"/>
    <w:rsid w:val="007620D1"/>
    <w:rsid w:val="00771EA9"/>
    <w:rsid w:val="0077324A"/>
    <w:rsid w:val="007A2C49"/>
    <w:rsid w:val="007D0BCD"/>
    <w:rsid w:val="007D62BC"/>
    <w:rsid w:val="007F4D69"/>
    <w:rsid w:val="00814597"/>
    <w:rsid w:val="00855BC2"/>
    <w:rsid w:val="0086159F"/>
    <w:rsid w:val="008618A3"/>
    <w:rsid w:val="008670F9"/>
    <w:rsid w:val="00885350"/>
    <w:rsid w:val="008904E1"/>
    <w:rsid w:val="008952CF"/>
    <w:rsid w:val="00896A0E"/>
    <w:rsid w:val="008A551E"/>
    <w:rsid w:val="008C6046"/>
    <w:rsid w:val="008C6E52"/>
    <w:rsid w:val="008C6F28"/>
    <w:rsid w:val="008D2A85"/>
    <w:rsid w:val="008E2F46"/>
    <w:rsid w:val="008E4061"/>
    <w:rsid w:val="008E42F4"/>
    <w:rsid w:val="008F4863"/>
    <w:rsid w:val="008F7E26"/>
    <w:rsid w:val="00906C56"/>
    <w:rsid w:val="0090720B"/>
    <w:rsid w:val="00913B39"/>
    <w:rsid w:val="00914989"/>
    <w:rsid w:val="00914CAD"/>
    <w:rsid w:val="00926469"/>
    <w:rsid w:val="00936A01"/>
    <w:rsid w:val="00944892"/>
    <w:rsid w:val="00973081"/>
    <w:rsid w:val="0098421C"/>
    <w:rsid w:val="00986127"/>
    <w:rsid w:val="00987E36"/>
    <w:rsid w:val="009A5199"/>
    <w:rsid w:val="009B1C36"/>
    <w:rsid w:val="009D52D2"/>
    <w:rsid w:val="009D76A0"/>
    <w:rsid w:val="00A009E4"/>
    <w:rsid w:val="00A12706"/>
    <w:rsid w:val="00A26473"/>
    <w:rsid w:val="00A3578A"/>
    <w:rsid w:val="00A44155"/>
    <w:rsid w:val="00A46579"/>
    <w:rsid w:val="00A506B6"/>
    <w:rsid w:val="00A50FE2"/>
    <w:rsid w:val="00A60446"/>
    <w:rsid w:val="00A9022A"/>
    <w:rsid w:val="00A94DA9"/>
    <w:rsid w:val="00A954BB"/>
    <w:rsid w:val="00AA7AB5"/>
    <w:rsid w:val="00AA7E69"/>
    <w:rsid w:val="00AB4FA7"/>
    <w:rsid w:val="00AC0FD0"/>
    <w:rsid w:val="00AE6750"/>
    <w:rsid w:val="00AE7B54"/>
    <w:rsid w:val="00AF1666"/>
    <w:rsid w:val="00B04DF5"/>
    <w:rsid w:val="00B169C7"/>
    <w:rsid w:val="00B22FB4"/>
    <w:rsid w:val="00B2608F"/>
    <w:rsid w:val="00B3084A"/>
    <w:rsid w:val="00B31E69"/>
    <w:rsid w:val="00B41A8C"/>
    <w:rsid w:val="00B45A52"/>
    <w:rsid w:val="00B472C7"/>
    <w:rsid w:val="00B51328"/>
    <w:rsid w:val="00B75454"/>
    <w:rsid w:val="00B82463"/>
    <w:rsid w:val="00B93790"/>
    <w:rsid w:val="00BB4A9D"/>
    <w:rsid w:val="00BC2CB7"/>
    <w:rsid w:val="00BC72EA"/>
    <w:rsid w:val="00BC7FCF"/>
    <w:rsid w:val="00BE276A"/>
    <w:rsid w:val="00BF2A07"/>
    <w:rsid w:val="00C1054B"/>
    <w:rsid w:val="00C14A5E"/>
    <w:rsid w:val="00C227ED"/>
    <w:rsid w:val="00C243AF"/>
    <w:rsid w:val="00C257CA"/>
    <w:rsid w:val="00C35CC1"/>
    <w:rsid w:val="00C4157E"/>
    <w:rsid w:val="00C42AE6"/>
    <w:rsid w:val="00C46746"/>
    <w:rsid w:val="00C47136"/>
    <w:rsid w:val="00C91365"/>
    <w:rsid w:val="00CB2782"/>
    <w:rsid w:val="00CC3ABF"/>
    <w:rsid w:val="00CC5F65"/>
    <w:rsid w:val="00CD16A9"/>
    <w:rsid w:val="00CD36B3"/>
    <w:rsid w:val="00CD36CF"/>
    <w:rsid w:val="00D00F7A"/>
    <w:rsid w:val="00D032D0"/>
    <w:rsid w:val="00D043E8"/>
    <w:rsid w:val="00D130FF"/>
    <w:rsid w:val="00D1666F"/>
    <w:rsid w:val="00D251EE"/>
    <w:rsid w:val="00D2751F"/>
    <w:rsid w:val="00D536DE"/>
    <w:rsid w:val="00D537AA"/>
    <w:rsid w:val="00D96376"/>
    <w:rsid w:val="00D977F4"/>
    <w:rsid w:val="00DA23C6"/>
    <w:rsid w:val="00DA248D"/>
    <w:rsid w:val="00DB1EFB"/>
    <w:rsid w:val="00DC435D"/>
    <w:rsid w:val="00DC4796"/>
    <w:rsid w:val="00DD61EF"/>
    <w:rsid w:val="00DE4212"/>
    <w:rsid w:val="00E14B36"/>
    <w:rsid w:val="00E2503F"/>
    <w:rsid w:val="00E26A29"/>
    <w:rsid w:val="00E36161"/>
    <w:rsid w:val="00E45018"/>
    <w:rsid w:val="00E5647F"/>
    <w:rsid w:val="00E63808"/>
    <w:rsid w:val="00E71DC8"/>
    <w:rsid w:val="00E73C69"/>
    <w:rsid w:val="00E77BCB"/>
    <w:rsid w:val="00E817BF"/>
    <w:rsid w:val="00EB0151"/>
    <w:rsid w:val="00EC132F"/>
    <w:rsid w:val="00ED7D4A"/>
    <w:rsid w:val="00EE7608"/>
    <w:rsid w:val="00F11E00"/>
    <w:rsid w:val="00F13DBA"/>
    <w:rsid w:val="00F25789"/>
    <w:rsid w:val="00F270C4"/>
    <w:rsid w:val="00F570D6"/>
    <w:rsid w:val="00F72E05"/>
    <w:rsid w:val="00F75772"/>
    <w:rsid w:val="00F946E5"/>
    <w:rsid w:val="00FB0466"/>
    <w:rsid w:val="00FC0943"/>
    <w:rsid w:val="00FC11A5"/>
    <w:rsid w:val="00FC3297"/>
    <w:rsid w:val="00FD43E2"/>
    <w:rsid w:val="00FE46D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A0E"/>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1A41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ntet">
    <w:name w:val="header"/>
    <w:basedOn w:val="Normal"/>
    <w:link w:val="AntetCaracter"/>
    <w:uiPriority w:val="99"/>
    <w:semiHidden/>
    <w:unhideWhenUsed/>
    <w:rsid w:val="002A69F1"/>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2A69F1"/>
  </w:style>
  <w:style w:type="paragraph" w:styleId="Subsol">
    <w:name w:val="footer"/>
    <w:basedOn w:val="Normal"/>
    <w:link w:val="SubsolCaracter"/>
    <w:uiPriority w:val="99"/>
    <w:unhideWhenUsed/>
    <w:rsid w:val="002A69F1"/>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2A69F1"/>
  </w:style>
  <w:style w:type="paragraph" w:styleId="Listparagraf">
    <w:name w:val="List Paragraph"/>
    <w:basedOn w:val="Normal"/>
    <w:uiPriority w:val="34"/>
    <w:qFormat/>
    <w:rsid w:val="00F11E00"/>
    <w:pPr>
      <w:ind w:left="720"/>
      <w:contextualSpacing/>
    </w:pPr>
  </w:style>
  <w:style w:type="paragraph" w:styleId="Titlu">
    <w:name w:val="Title"/>
    <w:basedOn w:val="Normal"/>
    <w:next w:val="Normal"/>
    <w:link w:val="TitluCaracter"/>
    <w:uiPriority w:val="10"/>
    <w:qFormat/>
    <w:rsid w:val="0028143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uCaracter">
    <w:name w:val="Titlu Caracter"/>
    <w:basedOn w:val="Fontdeparagrafimplicit"/>
    <w:link w:val="Titlu"/>
    <w:uiPriority w:val="10"/>
    <w:rsid w:val="0028143B"/>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9402B-E751-4CEB-8F75-24021B437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6</Pages>
  <Words>2029</Words>
  <Characters>11773</Characters>
  <Application>Microsoft Office Word</Application>
  <DocSecurity>0</DocSecurity>
  <Lines>98</Lines>
  <Paragraphs>27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13775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alin.paunescu</dc:creator>
  <cp:lastModifiedBy>alin.paunescu</cp:lastModifiedBy>
  <cp:revision>27</cp:revision>
  <cp:lastPrinted>2011-08-21T12:13:00Z</cp:lastPrinted>
  <dcterms:created xsi:type="dcterms:W3CDTF">2011-08-19T07:54:00Z</dcterms:created>
  <dcterms:modified xsi:type="dcterms:W3CDTF">2011-08-23T05:27:00Z</dcterms:modified>
</cp:coreProperties>
</file>